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E626" w14:textId="33808D7C" w:rsidR="00A0725D" w:rsidRPr="00CA684D" w:rsidRDefault="001C20EC" w:rsidP="00A0725D">
      <w:pPr>
        <w:pStyle w:val="Heading1"/>
        <w:jc w:val="center"/>
        <w:rPr>
          <w:rFonts w:asciiTheme="minorHAnsi" w:hAnsiTheme="minorHAnsi" w:cstheme="minorHAnsi"/>
        </w:rPr>
      </w:pPr>
      <w:bookmarkStart w:id="0" w:name="_Toc232494338"/>
      <w:r>
        <w:rPr>
          <w:rFonts w:asciiTheme="minorHAnsi" w:hAnsiTheme="minorHAnsi" w:cstheme="minorHAnsi"/>
        </w:rPr>
        <w:t>A</w:t>
      </w:r>
      <w:r w:rsidR="00A0725D" w:rsidRPr="0003797E">
        <w:rPr>
          <w:rFonts w:asciiTheme="minorHAnsi" w:hAnsiTheme="minorHAnsi" w:cstheme="minorHAnsi"/>
        </w:rPr>
        <w:t xml:space="preserve">NNEX </w:t>
      </w:r>
      <w:r w:rsidR="00A0725D">
        <w:rPr>
          <w:rFonts w:asciiTheme="minorHAnsi" w:hAnsiTheme="minorHAnsi" w:cstheme="minorHAnsi"/>
        </w:rPr>
        <w:t>A</w:t>
      </w:r>
    </w:p>
    <w:p w14:paraId="25C9E627" w14:textId="77777777" w:rsidR="00A0725D" w:rsidRPr="00CA684D" w:rsidRDefault="00A0725D" w:rsidP="00A0725D">
      <w:pPr>
        <w:pStyle w:val="Heading1"/>
        <w:jc w:val="center"/>
        <w:rPr>
          <w:rFonts w:asciiTheme="minorHAnsi" w:hAnsiTheme="minorHAnsi" w:cstheme="minorHAnsi"/>
        </w:rPr>
      </w:pPr>
      <w:r w:rsidRPr="00CA684D">
        <w:rPr>
          <w:rFonts w:asciiTheme="minorHAnsi" w:hAnsiTheme="minorHAnsi" w:cstheme="minorHAnsi"/>
        </w:rPr>
        <w:t>Terms of Reference for PROJECT audit</w:t>
      </w:r>
      <w:bookmarkEnd w:id="0"/>
    </w:p>
    <w:p w14:paraId="25C9E629" w14:textId="77777777" w:rsidR="00A0725D" w:rsidRPr="00CA684D" w:rsidRDefault="00A0725D" w:rsidP="00A0725D">
      <w:pPr>
        <w:spacing w:line="360" w:lineRule="auto"/>
        <w:rPr>
          <w:rFonts w:asciiTheme="minorHAnsi" w:hAnsiTheme="minorHAnsi" w:cstheme="minorHAnsi"/>
          <w:b/>
          <w:lang w:val="en-GB"/>
        </w:rPr>
      </w:pPr>
      <w:r w:rsidRPr="00CA684D">
        <w:rPr>
          <w:rFonts w:asciiTheme="minorHAnsi" w:hAnsiTheme="minorHAnsi" w:cstheme="minorHAnsi"/>
          <w:b/>
          <w:lang w:val="en-GB"/>
        </w:rPr>
        <w:t>I. Introduction</w:t>
      </w:r>
    </w:p>
    <w:p w14:paraId="3B712D3A" w14:textId="50B4BBAD" w:rsidR="00CE02FE" w:rsidRPr="005E642E" w:rsidRDefault="00E14F62" w:rsidP="00A0725D">
      <w:pPr>
        <w:jc w:val="both"/>
        <w:rPr>
          <w:rFonts w:asciiTheme="minorHAnsi" w:hAnsiTheme="minorHAnsi" w:cstheme="minorHAnsi"/>
          <w:highlight w:val="yellow"/>
          <w:lang w:val="en-GB"/>
        </w:rPr>
      </w:pPr>
      <w:r>
        <w:rPr>
          <w:rFonts w:asciiTheme="minorHAnsi" w:hAnsiTheme="minorHAnsi" w:cstheme="minorHAnsi"/>
          <w:lang w:val="en-GB"/>
        </w:rPr>
        <w:t xml:space="preserve">DFID </w:t>
      </w:r>
      <w:r w:rsidR="00204306" w:rsidRPr="00204306">
        <w:rPr>
          <w:rFonts w:asciiTheme="minorHAnsi" w:hAnsiTheme="minorHAnsi" w:cstheme="minorHAnsi"/>
          <w:lang w:val="en-GB"/>
        </w:rPr>
        <w:t xml:space="preserve">launched </w:t>
      </w:r>
      <w:r w:rsidR="00B703F8">
        <w:rPr>
          <w:rFonts w:asciiTheme="minorHAnsi" w:hAnsiTheme="minorHAnsi" w:cstheme="minorHAnsi"/>
          <w:lang w:val="en-GB"/>
        </w:rPr>
        <w:t>Multi</w:t>
      </w:r>
      <w:r w:rsidR="00CE02FE">
        <w:rPr>
          <w:rFonts w:asciiTheme="minorHAnsi" w:hAnsiTheme="minorHAnsi" w:cstheme="minorHAnsi"/>
          <w:lang w:val="en-GB"/>
        </w:rPr>
        <w:t>-</w:t>
      </w:r>
      <w:r w:rsidR="00B703F8">
        <w:rPr>
          <w:rFonts w:asciiTheme="minorHAnsi" w:hAnsiTheme="minorHAnsi" w:cstheme="minorHAnsi"/>
          <w:lang w:val="en-GB"/>
        </w:rPr>
        <w:t>year Humanitarian Program</w:t>
      </w:r>
      <w:r w:rsidR="00F9403E">
        <w:rPr>
          <w:rFonts w:asciiTheme="minorHAnsi" w:hAnsiTheme="minorHAnsi" w:cstheme="minorHAnsi"/>
          <w:lang w:val="en-GB"/>
        </w:rPr>
        <w:t>me</w:t>
      </w:r>
      <w:r w:rsidR="00CE02FE">
        <w:rPr>
          <w:rFonts w:asciiTheme="minorHAnsi" w:hAnsiTheme="minorHAnsi" w:cstheme="minorHAnsi"/>
          <w:lang w:val="en-GB"/>
        </w:rPr>
        <w:t xml:space="preserve"> (MYHP)</w:t>
      </w:r>
      <w:r w:rsidR="00B703F8">
        <w:rPr>
          <w:rFonts w:asciiTheme="minorHAnsi" w:hAnsiTheme="minorHAnsi" w:cstheme="minorHAnsi"/>
          <w:lang w:val="en-GB"/>
        </w:rPr>
        <w:t xml:space="preserve"> in</w:t>
      </w:r>
      <w:r w:rsidR="00F14D63">
        <w:rPr>
          <w:rFonts w:asciiTheme="minorHAnsi" w:hAnsiTheme="minorHAnsi" w:cstheme="minorHAnsi"/>
          <w:lang w:val="en-GB"/>
        </w:rPr>
        <w:t xml:space="preserve"> 2015</w:t>
      </w:r>
      <w:r w:rsidR="00B703F8">
        <w:rPr>
          <w:rFonts w:asciiTheme="minorHAnsi" w:hAnsiTheme="minorHAnsi" w:cstheme="minorHAnsi"/>
          <w:lang w:val="en-GB"/>
        </w:rPr>
        <w:t xml:space="preserve"> </w:t>
      </w:r>
      <w:r w:rsidR="00F14D63" w:rsidRPr="00F14D63">
        <w:rPr>
          <w:rFonts w:asciiTheme="minorHAnsi" w:hAnsiTheme="minorHAnsi" w:cstheme="minorHAnsi"/>
          <w:lang w:val="en-GB"/>
        </w:rPr>
        <w:t>to help provide humanitarian support to some of the most vulnerable people in Pakistan, including through both immediate relief and early recovery interventions</w:t>
      </w:r>
      <w:r w:rsidR="00F14D63">
        <w:rPr>
          <w:rFonts w:asciiTheme="minorHAnsi" w:hAnsiTheme="minorHAnsi" w:cstheme="minorHAnsi"/>
          <w:lang w:val="en-GB"/>
        </w:rPr>
        <w:t>.</w:t>
      </w:r>
    </w:p>
    <w:p w14:paraId="25C9E62B" w14:textId="77777777" w:rsidR="00A0725D" w:rsidRPr="005E642E" w:rsidRDefault="00A0725D" w:rsidP="00A0725D">
      <w:pPr>
        <w:ind w:left="360"/>
        <w:jc w:val="both"/>
        <w:rPr>
          <w:rFonts w:asciiTheme="minorHAnsi" w:hAnsiTheme="minorHAnsi" w:cstheme="minorHAnsi"/>
          <w:highlight w:val="yellow"/>
          <w:lang w:val="en-GB"/>
        </w:rPr>
      </w:pPr>
    </w:p>
    <w:p w14:paraId="50A12215" w14:textId="3EA0F12F" w:rsidR="00CE02FE" w:rsidRDefault="00A0725D" w:rsidP="00CE02FE">
      <w:pPr>
        <w:contextualSpacing/>
        <w:jc w:val="both"/>
        <w:rPr>
          <w:rFonts w:asciiTheme="minorHAnsi" w:hAnsiTheme="minorHAnsi" w:cs="Arial"/>
          <w:szCs w:val="24"/>
        </w:rPr>
      </w:pPr>
      <w:r w:rsidRPr="00CE02FE">
        <w:rPr>
          <w:rFonts w:asciiTheme="minorHAnsi" w:hAnsiTheme="minorHAnsi" w:cstheme="minorHAnsi"/>
          <w:lang w:val="en-GB"/>
        </w:rPr>
        <w:t xml:space="preserve">The </w:t>
      </w:r>
      <w:r w:rsidR="00CE02FE" w:rsidRPr="00CE02FE">
        <w:rPr>
          <w:rFonts w:asciiTheme="minorHAnsi" w:hAnsiTheme="minorHAnsi" w:cstheme="minorHAnsi"/>
          <w:lang w:val="en-GB"/>
        </w:rPr>
        <w:t>program</w:t>
      </w:r>
      <w:r w:rsidR="00F9403E">
        <w:rPr>
          <w:rFonts w:asciiTheme="minorHAnsi" w:hAnsiTheme="minorHAnsi" w:cstheme="minorHAnsi"/>
          <w:lang w:val="en-GB"/>
        </w:rPr>
        <w:t>me</w:t>
      </w:r>
      <w:r w:rsidR="00CE02FE" w:rsidRPr="00CE02FE">
        <w:rPr>
          <w:rFonts w:asciiTheme="minorHAnsi" w:hAnsiTheme="minorHAnsi" w:cstheme="minorHAnsi"/>
          <w:lang w:val="en-GB"/>
        </w:rPr>
        <w:t xml:space="preserve"> was designed to </w:t>
      </w:r>
      <w:r w:rsidR="00CE02FE" w:rsidRPr="00CE02FE">
        <w:rPr>
          <w:rFonts w:asciiTheme="minorHAnsi" w:hAnsiTheme="minorHAnsi" w:cstheme="minorHAnsi"/>
        </w:rPr>
        <w:t>provide immediate response and early recovery assistance for the people with greatest humanitarian needs following emergencies in Pakistan</w:t>
      </w:r>
      <w:r w:rsidR="00CE02FE">
        <w:rPr>
          <w:rFonts w:asciiTheme="minorHAnsi" w:hAnsiTheme="minorHAnsi" w:cstheme="minorHAnsi"/>
        </w:rPr>
        <w:t>; and c</w:t>
      </w:r>
      <w:r w:rsidR="00CE02FE" w:rsidRPr="00CE02FE">
        <w:rPr>
          <w:rFonts w:asciiTheme="minorHAnsi" w:hAnsiTheme="minorHAnsi" w:cstheme="minorHAnsi"/>
          <w:szCs w:val="24"/>
        </w:rPr>
        <w:t>ontribute towards strengthening the capacity of government and communities to manage risks faced by disasters, reducing peoples’ vulnerability.</w:t>
      </w:r>
      <w:r w:rsidR="00CE02FE">
        <w:rPr>
          <w:rFonts w:asciiTheme="minorHAnsi" w:hAnsiTheme="minorHAnsi" w:cstheme="minorHAnsi"/>
          <w:szCs w:val="24"/>
        </w:rPr>
        <w:t xml:space="preserve"> As result, m</w:t>
      </w:r>
      <w:r w:rsidR="00CE02FE" w:rsidRPr="00CE02FE">
        <w:rPr>
          <w:rFonts w:asciiTheme="minorHAnsi" w:hAnsiTheme="minorHAnsi" w:cs="Arial"/>
          <w:szCs w:val="24"/>
        </w:rPr>
        <w:t xml:space="preserve">ost vulnerable people affected by disasters have access to timely, appropriate and good value humanitarian assistance.  </w:t>
      </w:r>
    </w:p>
    <w:p w14:paraId="247C8CE5" w14:textId="5935E037" w:rsidR="00CE02FE" w:rsidRDefault="00CE02FE" w:rsidP="00CE02FE">
      <w:pPr>
        <w:contextualSpacing/>
        <w:jc w:val="both"/>
        <w:rPr>
          <w:rFonts w:asciiTheme="minorHAnsi" w:hAnsiTheme="minorHAnsi" w:cs="Arial"/>
          <w:szCs w:val="24"/>
        </w:rPr>
      </w:pPr>
    </w:p>
    <w:p w14:paraId="7B9F983D" w14:textId="321A7416" w:rsidR="00CE02FE" w:rsidRDefault="00CE02FE" w:rsidP="00CE02FE">
      <w:pPr>
        <w:contextualSpacing/>
        <w:jc w:val="both"/>
        <w:rPr>
          <w:rFonts w:asciiTheme="minorHAnsi" w:hAnsiTheme="minorHAnsi" w:cstheme="minorHAnsi"/>
          <w:b/>
          <w:bCs/>
          <w:szCs w:val="24"/>
          <w:lang w:eastAsia="ja-JP"/>
        </w:rPr>
      </w:pPr>
      <w:r>
        <w:rPr>
          <w:rFonts w:asciiTheme="minorHAnsi" w:hAnsiTheme="minorHAnsi" w:cs="Arial"/>
          <w:szCs w:val="24"/>
        </w:rPr>
        <w:t xml:space="preserve">The </w:t>
      </w:r>
      <w:proofErr w:type="spellStart"/>
      <w:r>
        <w:rPr>
          <w:rFonts w:asciiTheme="minorHAnsi" w:hAnsiTheme="minorHAnsi" w:cs="Arial"/>
          <w:szCs w:val="24"/>
        </w:rPr>
        <w:t>program</w:t>
      </w:r>
      <w:r w:rsidR="00F9403E">
        <w:rPr>
          <w:rFonts w:asciiTheme="minorHAnsi" w:hAnsiTheme="minorHAnsi" w:cs="Arial"/>
          <w:szCs w:val="24"/>
        </w:rPr>
        <w:t>me</w:t>
      </w:r>
      <w:proofErr w:type="spellEnd"/>
      <w:r>
        <w:rPr>
          <w:rFonts w:asciiTheme="minorHAnsi" w:hAnsiTheme="minorHAnsi" w:cs="Arial"/>
          <w:szCs w:val="24"/>
        </w:rPr>
        <w:t xml:space="preserve"> follows multi-sectoral approach and is implemented through the consortium of five organizations, led by International Organization for Migration </w:t>
      </w:r>
      <w:r w:rsidRPr="00CE02FE">
        <w:rPr>
          <w:rFonts w:asciiTheme="minorHAnsi" w:hAnsiTheme="minorHAnsi" w:cs="Arial"/>
          <w:b/>
          <w:bCs/>
          <w:szCs w:val="24"/>
        </w:rPr>
        <w:t xml:space="preserve">(IOM) </w:t>
      </w:r>
      <w:r>
        <w:rPr>
          <w:rFonts w:asciiTheme="minorHAnsi" w:hAnsiTheme="minorHAnsi" w:cs="Arial"/>
          <w:szCs w:val="24"/>
        </w:rPr>
        <w:t xml:space="preserve">and including </w:t>
      </w:r>
      <w:r w:rsidRPr="00CE02FE">
        <w:rPr>
          <w:rFonts w:asciiTheme="minorHAnsi" w:hAnsiTheme="minorHAnsi" w:cstheme="minorHAnsi"/>
          <w:bCs/>
          <w:szCs w:val="24"/>
          <w:lang w:eastAsia="ja-JP"/>
        </w:rPr>
        <w:t xml:space="preserve">Agency for Technical Cooperation and Development </w:t>
      </w:r>
      <w:r w:rsidRPr="00CE02FE">
        <w:rPr>
          <w:rFonts w:asciiTheme="minorHAnsi" w:hAnsiTheme="minorHAnsi" w:cstheme="minorHAnsi"/>
          <w:b/>
          <w:bCs/>
          <w:szCs w:val="24"/>
          <w:lang w:eastAsia="ja-JP"/>
        </w:rPr>
        <w:t>(ACTED)</w:t>
      </w:r>
      <w:r w:rsidRPr="00CE02FE">
        <w:rPr>
          <w:rFonts w:asciiTheme="minorHAnsi" w:hAnsiTheme="minorHAnsi" w:cstheme="minorHAnsi"/>
          <w:bCs/>
          <w:szCs w:val="24"/>
          <w:lang w:eastAsia="ja-JP"/>
        </w:rPr>
        <w:t xml:space="preserve">, </w:t>
      </w:r>
      <w:hyperlink r:id="rId11" w:history="1">
        <w:r w:rsidRPr="00CE02FE">
          <w:rPr>
            <w:rFonts w:asciiTheme="minorHAnsi" w:hAnsiTheme="minorHAnsi" w:cstheme="minorHAnsi"/>
            <w:bCs/>
            <w:szCs w:val="24"/>
            <w:lang w:eastAsia="ja-JP"/>
          </w:rPr>
          <w:t>Food and Agriculture Organization of the United Nations</w:t>
        </w:r>
      </w:hyperlink>
      <w:r w:rsidRPr="00CE02FE">
        <w:rPr>
          <w:rFonts w:asciiTheme="minorHAnsi" w:hAnsiTheme="minorHAnsi" w:cstheme="minorHAnsi"/>
          <w:bCs/>
          <w:szCs w:val="24"/>
          <w:lang w:eastAsia="ja-JP"/>
        </w:rPr>
        <w:t xml:space="preserve"> </w:t>
      </w:r>
      <w:r w:rsidRPr="00CE02FE">
        <w:rPr>
          <w:rFonts w:asciiTheme="minorHAnsi" w:hAnsiTheme="minorHAnsi" w:cstheme="minorHAnsi"/>
          <w:b/>
          <w:bCs/>
          <w:szCs w:val="24"/>
          <w:lang w:eastAsia="ja-JP"/>
        </w:rPr>
        <w:t>(FAO)</w:t>
      </w:r>
      <w:r w:rsidRPr="00CE02FE">
        <w:rPr>
          <w:rFonts w:asciiTheme="minorHAnsi" w:hAnsiTheme="minorHAnsi" w:cstheme="minorHAnsi"/>
          <w:bCs/>
          <w:szCs w:val="24"/>
          <w:lang w:eastAsia="ja-JP"/>
        </w:rPr>
        <w:t xml:space="preserve">, </w:t>
      </w:r>
      <w:r w:rsidRPr="00CE02FE">
        <w:rPr>
          <w:rFonts w:asciiTheme="minorHAnsi" w:hAnsiTheme="minorHAnsi" w:cstheme="minorHAnsi"/>
          <w:color w:val="000000"/>
          <w:szCs w:val="24"/>
        </w:rPr>
        <w:t xml:space="preserve">Health and Nutrition Development Society </w:t>
      </w:r>
      <w:r w:rsidRPr="00CE02FE">
        <w:rPr>
          <w:rFonts w:asciiTheme="minorHAnsi" w:hAnsiTheme="minorHAnsi" w:cstheme="minorHAnsi"/>
          <w:b/>
          <w:color w:val="000000"/>
          <w:szCs w:val="24"/>
        </w:rPr>
        <w:t>(HANDS)</w:t>
      </w:r>
      <w:r w:rsidRPr="00CE02FE">
        <w:rPr>
          <w:rFonts w:asciiTheme="minorHAnsi" w:hAnsiTheme="minorHAnsi" w:cstheme="minorHAnsi"/>
          <w:bCs/>
          <w:szCs w:val="24"/>
          <w:lang w:eastAsia="ja-JP"/>
        </w:rPr>
        <w:t xml:space="preserve">, United Nations Children’s Fund </w:t>
      </w:r>
      <w:r w:rsidRPr="00CE02FE">
        <w:rPr>
          <w:rFonts w:asciiTheme="minorHAnsi" w:hAnsiTheme="minorHAnsi" w:cstheme="minorHAnsi"/>
          <w:b/>
          <w:bCs/>
          <w:szCs w:val="24"/>
          <w:lang w:eastAsia="ja-JP"/>
        </w:rPr>
        <w:t>(UNICEF)</w:t>
      </w:r>
      <w:r>
        <w:rPr>
          <w:rFonts w:asciiTheme="minorHAnsi" w:hAnsiTheme="minorHAnsi" w:cstheme="minorHAnsi"/>
          <w:b/>
          <w:bCs/>
          <w:szCs w:val="24"/>
          <w:lang w:eastAsia="ja-JP"/>
        </w:rPr>
        <w:t>.</w:t>
      </w:r>
    </w:p>
    <w:p w14:paraId="2C4EEB83" w14:textId="6AADC0BA" w:rsidR="00CE02FE" w:rsidRDefault="00CE02FE" w:rsidP="00CE02FE">
      <w:pPr>
        <w:contextualSpacing/>
        <w:jc w:val="both"/>
        <w:rPr>
          <w:rFonts w:asciiTheme="minorHAnsi" w:hAnsiTheme="minorHAnsi" w:cstheme="minorHAnsi"/>
          <w:b/>
          <w:bCs/>
          <w:szCs w:val="24"/>
          <w:lang w:eastAsia="ja-JP"/>
        </w:rPr>
      </w:pPr>
    </w:p>
    <w:p w14:paraId="505262BE" w14:textId="3D990957" w:rsidR="00CE02FE" w:rsidRPr="00F14D63" w:rsidRDefault="00CE02FE" w:rsidP="00CE02FE">
      <w:pPr>
        <w:jc w:val="both"/>
        <w:rPr>
          <w:rFonts w:asciiTheme="minorHAnsi" w:hAnsiTheme="minorHAnsi"/>
          <w:szCs w:val="24"/>
        </w:rPr>
      </w:pPr>
      <w:r w:rsidRPr="00F14D63">
        <w:rPr>
          <w:rFonts w:asciiTheme="minorHAnsi" w:hAnsiTheme="minorHAnsi"/>
          <w:szCs w:val="24"/>
        </w:rPr>
        <w:t xml:space="preserve">IOM in its role of Secretariat is responsible for: general oversight, coordination (internally and externally with strategic government counterparts and other stakeholders), information management, monitoring, output tracking, consolidation of reports from all members and direct liaison with DFID. The management structure </w:t>
      </w:r>
      <w:r w:rsidR="00A7107D">
        <w:rPr>
          <w:rFonts w:asciiTheme="minorHAnsi" w:hAnsiTheme="minorHAnsi"/>
          <w:szCs w:val="24"/>
        </w:rPr>
        <w:t>is</w:t>
      </w:r>
      <w:r w:rsidR="00D25143">
        <w:rPr>
          <w:rFonts w:asciiTheme="minorHAnsi" w:hAnsiTheme="minorHAnsi"/>
          <w:szCs w:val="24"/>
        </w:rPr>
        <w:t xml:space="preserve"> </w:t>
      </w:r>
      <w:r w:rsidRPr="00F14D63">
        <w:rPr>
          <w:rFonts w:asciiTheme="minorHAnsi" w:hAnsiTheme="minorHAnsi"/>
          <w:szCs w:val="24"/>
        </w:rPr>
        <w:t>light, efficient and enabling, ensuring necessary oversight and coordination while allowing for rapid response and flexibility to adapt mechanisms and delivery approaches as needed.</w:t>
      </w:r>
    </w:p>
    <w:p w14:paraId="26C78BFE" w14:textId="3D613CFF" w:rsidR="00CE02FE" w:rsidRPr="00F14D63" w:rsidRDefault="00CE02FE" w:rsidP="00CE02FE">
      <w:pPr>
        <w:contextualSpacing/>
        <w:jc w:val="both"/>
        <w:rPr>
          <w:rFonts w:asciiTheme="minorHAnsi" w:hAnsiTheme="minorHAnsi" w:cstheme="minorHAnsi"/>
          <w:color w:val="000000"/>
          <w:szCs w:val="24"/>
        </w:rPr>
      </w:pPr>
    </w:p>
    <w:p w14:paraId="358AEA56" w14:textId="58A85436" w:rsidR="00B56D79" w:rsidRPr="005E642E" w:rsidRDefault="00CE02FE" w:rsidP="00A0725D">
      <w:pPr>
        <w:jc w:val="both"/>
        <w:rPr>
          <w:rFonts w:asciiTheme="minorHAnsi" w:hAnsiTheme="minorHAnsi" w:cstheme="minorHAnsi"/>
          <w:highlight w:val="yellow"/>
          <w:lang w:val="en-GB"/>
        </w:rPr>
      </w:pPr>
      <w:r w:rsidRPr="00F14D63">
        <w:rPr>
          <w:rFonts w:asciiTheme="minorHAnsi" w:hAnsiTheme="minorHAnsi"/>
          <w:szCs w:val="24"/>
        </w:rPr>
        <w:t xml:space="preserve">Consortium members are responsible to manage/implement their respective activities and ensure appropriate levels of participation in sub-groups established by the consortium, and operate in an accountable, transparent and standards-based manner. IOM, UNICEF and FAO will provide technical guidance for their sectors of expertise (Shelter, WASH and FSL, respectively), with the aim of consolidating best practices for each sector into integrated </w:t>
      </w:r>
      <w:proofErr w:type="spellStart"/>
      <w:r w:rsidRPr="00F14D63">
        <w:rPr>
          <w:rFonts w:asciiTheme="minorHAnsi" w:hAnsiTheme="minorHAnsi"/>
          <w:szCs w:val="24"/>
        </w:rPr>
        <w:t>programme</w:t>
      </w:r>
      <w:proofErr w:type="spellEnd"/>
      <w:r w:rsidRPr="00F14D63">
        <w:rPr>
          <w:rFonts w:asciiTheme="minorHAnsi" w:hAnsiTheme="minorHAnsi"/>
          <w:szCs w:val="24"/>
        </w:rPr>
        <w:t xml:space="preserve"> planning.</w:t>
      </w:r>
      <w:r w:rsidR="00A7107D">
        <w:rPr>
          <w:rFonts w:asciiTheme="minorHAnsi" w:hAnsiTheme="minorHAnsi"/>
          <w:szCs w:val="24"/>
        </w:rPr>
        <w:t xml:space="preserve"> </w:t>
      </w:r>
      <w:r w:rsidR="002B4E94">
        <w:rPr>
          <w:rFonts w:asciiTheme="minorHAnsi" w:hAnsiTheme="minorHAnsi" w:cstheme="minorHAnsi"/>
          <w:lang w:val="en-GB"/>
        </w:rPr>
        <w:t xml:space="preserve">The </w:t>
      </w:r>
      <w:r w:rsidR="00E14F62">
        <w:rPr>
          <w:rFonts w:asciiTheme="minorHAnsi" w:hAnsiTheme="minorHAnsi" w:cstheme="minorHAnsi"/>
          <w:lang w:val="en-GB"/>
        </w:rPr>
        <w:t xml:space="preserve">MoU </w:t>
      </w:r>
      <w:r w:rsidR="002B4E94">
        <w:rPr>
          <w:rFonts w:asciiTheme="minorHAnsi" w:hAnsiTheme="minorHAnsi" w:cstheme="minorHAnsi"/>
          <w:lang w:val="en-GB"/>
        </w:rPr>
        <w:t xml:space="preserve">was signed in </w:t>
      </w:r>
      <w:r w:rsidR="00E52BD5">
        <w:rPr>
          <w:rFonts w:asciiTheme="minorHAnsi" w:hAnsiTheme="minorHAnsi" w:cstheme="minorHAnsi"/>
          <w:lang w:val="en-GB"/>
        </w:rPr>
        <w:t>July</w:t>
      </w:r>
      <w:r w:rsidR="002B4E94">
        <w:rPr>
          <w:rFonts w:asciiTheme="minorHAnsi" w:hAnsiTheme="minorHAnsi" w:cstheme="minorHAnsi"/>
          <w:lang w:val="en-GB"/>
        </w:rPr>
        <w:t xml:space="preserve"> 20</w:t>
      </w:r>
      <w:r w:rsidR="00B703F8">
        <w:rPr>
          <w:rFonts w:asciiTheme="minorHAnsi" w:hAnsiTheme="minorHAnsi" w:cstheme="minorHAnsi"/>
          <w:lang w:val="en-GB"/>
        </w:rPr>
        <w:t xml:space="preserve">15, with subsequent extension in </w:t>
      </w:r>
      <w:r w:rsidR="00E52BD5">
        <w:rPr>
          <w:rFonts w:asciiTheme="minorHAnsi" w:hAnsiTheme="minorHAnsi" w:cstheme="minorHAnsi"/>
          <w:lang w:val="en-GB"/>
        </w:rPr>
        <w:t>2019</w:t>
      </w:r>
      <w:r w:rsidR="002B4E94">
        <w:rPr>
          <w:rFonts w:asciiTheme="minorHAnsi" w:hAnsiTheme="minorHAnsi" w:cstheme="minorHAnsi"/>
          <w:lang w:val="en-GB"/>
        </w:rPr>
        <w:t xml:space="preserve"> and </w:t>
      </w:r>
      <w:r w:rsidR="00E52BD5">
        <w:rPr>
          <w:rFonts w:asciiTheme="minorHAnsi" w:hAnsiTheme="minorHAnsi" w:cstheme="minorHAnsi"/>
          <w:lang w:val="en-GB"/>
        </w:rPr>
        <w:t>the program is scheduled to end</w:t>
      </w:r>
      <w:r w:rsidR="002B4E94">
        <w:rPr>
          <w:rFonts w:asciiTheme="minorHAnsi" w:hAnsiTheme="minorHAnsi" w:cstheme="minorHAnsi"/>
          <w:lang w:val="en-GB"/>
        </w:rPr>
        <w:t xml:space="preserve"> </w:t>
      </w:r>
      <w:r w:rsidR="00496741">
        <w:rPr>
          <w:rFonts w:asciiTheme="minorHAnsi" w:hAnsiTheme="minorHAnsi" w:cstheme="minorHAnsi"/>
          <w:lang w:val="en-GB"/>
        </w:rPr>
        <w:t>in</w:t>
      </w:r>
      <w:r w:rsidR="002B4E94">
        <w:rPr>
          <w:rFonts w:asciiTheme="minorHAnsi" w:hAnsiTheme="minorHAnsi" w:cstheme="minorHAnsi"/>
          <w:lang w:val="en-GB"/>
        </w:rPr>
        <w:t xml:space="preserve"> </w:t>
      </w:r>
      <w:r w:rsidR="00B703F8">
        <w:rPr>
          <w:rFonts w:asciiTheme="minorHAnsi" w:hAnsiTheme="minorHAnsi" w:cstheme="minorHAnsi"/>
          <w:lang w:val="en-GB"/>
        </w:rPr>
        <w:t>July 2020</w:t>
      </w:r>
      <w:r w:rsidR="002B4E94">
        <w:rPr>
          <w:rFonts w:asciiTheme="minorHAnsi" w:hAnsiTheme="minorHAnsi" w:cstheme="minorHAnsi"/>
          <w:lang w:val="en-GB"/>
        </w:rPr>
        <w:t>.</w:t>
      </w:r>
    </w:p>
    <w:p w14:paraId="25C9E62D" w14:textId="77777777" w:rsidR="00A0725D" w:rsidRPr="00496741" w:rsidRDefault="00A0725D" w:rsidP="00A0725D">
      <w:pPr>
        <w:ind w:left="360"/>
        <w:jc w:val="both"/>
        <w:rPr>
          <w:rFonts w:asciiTheme="minorHAnsi" w:hAnsiTheme="minorHAnsi" w:cstheme="minorHAnsi"/>
          <w:u w:val="single"/>
          <w:lang w:val="en-GB"/>
        </w:rPr>
      </w:pPr>
    </w:p>
    <w:p w14:paraId="627504DD" w14:textId="1921E955" w:rsidR="009022AC" w:rsidRDefault="00496741" w:rsidP="009022AC">
      <w:pPr>
        <w:jc w:val="both"/>
        <w:rPr>
          <w:rFonts w:asciiTheme="minorHAnsi" w:hAnsiTheme="minorHAnsi" w:cstheme="minorHAnsi"/>
          <w:lang w:val="en-GB"/>
        </w:rPr>
      </w:pPr>
      <w:r w:rsidRPr="00496741">
        <w:rPr>
          <w:rFonts w:asciiTheme="minorHAnsi" w:hAnsiTheme="minorHAnsi" w:cstheme="minorHAnsi"/>
          <w:lang w:val="en-GB"/>
        </w:rPr>
        <w:t>As the activities come to a close</w:t>
      </w:r>
      <w:r w:rsidRPr="00453479">
        <w:rPr>
          <w:rFonts w:asciiTheme="minorHAnsi" w:hAnsiTheme="minorHAnsi" w:cstheme="minorHAnsi"/>
          <w:lang w:val="en-GB"/>
        </w:rPr>
        <w:t>,</w:t>
      </w:r>
      <w:r w:rsidR="00AD7692" w:rsidRPr="00453479">
        <w:rPr>
          <w:rFonts w:asciiTheme="minorHAnsi" w:hAnsiTheme="minorHAnsi" w:cstheme="minorHAnsi"/>
          <w:lang w:val="en-GB"/>
        </w:rPr>
        <w:t xml:space="preserve"> </w:t>
      </w:r>
      <w:r w:rsidRPr="00453479">
        <w:rPr>
          <w:rFonts w:asciiTheme="minorHAnsi" w:hAnsiTheme="minorHAnsi" w:cstheme="minorHAnsi"/>
          <w:lang w:val="en-GB"/>
        </w:rPr>
        <w:t xml:space="preserve"> </w:t>
      </w:r>
      <w:r w:rsidR="00AD7692" w:rsidRPr="00453479">
        <w:rPr>
          <w:rFonts w:asciiTheme="minorHAnsi" w:hAnsiTheme="minorHAnsi" w:cstheme="minorHAnsi"/>
          <w:lang w:val="en-GB"/>
        </w:rPr>
        <w:t>IOM wishes to engage the services of an audit firm for the purpose of auditing of two implementing partners</w:t>
      </w:r>
      <w:r w:rsidR="00B703F8" w:rsidRPr="00453479">
        <w:rPr>
          <w:rFonts w:asciiTheme="minorHAnsi" w:hAnsiTheme="minorHAnsi" w:cstheme="minorHAnsi"/>
          <w:lang w:val="en-GB"/>
        </w:rPr>
        <w:t>,</w:t>
      </w:r>
      <w:r w:rsidR="00B703F8">
        <w:rPr>
          <w:rFonts w:asciiTheme="minorHAnsi" w:hAnsiTheme="minorHAnsi" w:cstheme="minorHAnsi"/>
          <w:lang w:val="en-GB"/>
        </w:rPr>
        <w:t xml:space="preserve"> </w:t>
      </w:r>
      <w:r w:rsidR="00F14D63">
        <w:rPr>
          <w:rFonts w:asciiTheme="minorHAnsi" w:hAnsiTheme="minorHAnsi" w:cstheme="minorHAnsi"/>
          <w:lang w:val="en-GB"/>
        </w:rPr>
        <w:t>in order to assess compliance with required standards of implementation and related policies</w:t>
      </w:r>
      <w:r w:rsidR="009022AC">
        <w:rPr>
          <w:rFonts w:asciiTheme="minorHAnsi" w:hAnsiTheme="minorHAnsi" w:cstheme="minorHAnsi"/>
          <w:lang w:val="en-GB"/>
        </w:rPr>
        <w:t xml:space="preserve">, </w:t>
      </w:r>
      <w:r w:rsidR="009022AC" w:rsidRPr="00496741">
        <w:rPr>
          <w:rFonts w:asciiTheme="minorHAnsi" w:hAnsiTheme="minorHAnsi" w:cstheme="minorHAnsi"/>
          <w:lang w:val="en-GB"/>
        </w:rPr>
        <w:t>as a means to provide assurance that the project was being managed as intended</w:t>
      </w:r>
      <w:r w:rsidR="00E14F62">
        <w:rPr>
          <w:rFonts w:asciiTheme="minorHAnsi" w:hAnsiTheme="minorHAnsi" w:cstheme="minorHAnsi"/>
          <w:lang w:val="en-GB"/>
        </w:rPr>
        <w:t xml:space="preserve"> and to assure DFID resources were used for intended purposes only.</w:t>
      </w:r>
    </w:p>
    <w:p w14:paraId="235B51B6" w14:textId="77777777" w:rsidR="00AD7692" w:rsidRDefault="00AD7692" w:rsidP="00AD7692">
      <w:pPr>
        <w:jc w:val="both"/>
        <w:rPr>
          <w:rFonts w:asciiTheme="minorHAnsi" w:hAnsiTheme="minorHAnsi" w:cstheme="minorHAnsi"/>
          <w:lang w:val="en-GB"/>
        </w:rPr>
      </w:pPr>
    </w:p>
    <w:p w14:paraId="4C9A1F04" w14:textId="58C1F185" w:rsidR="00AD7692" w:rsidRPr="00CA684D" w:rsidRDefault="00AD7692" w:rsidP="00AD7692">
      <w:pPr>
        <w:jc w:val="both"/>
        <w:rPr>
          <w:rFonts w:asciiTheme="minorHAnsi" w:hAnsiTheme="minorHAnsi" w:cstheme="minorHAnsi"/>
          <w:lang w:val="en-GB"/>
        </w:rPr>
      </w:pPr>
      <w:r w:rsidRPr="00496741">
        <w:rPr>
          <w:rFonts w:asciiTheme="minorHAnsi" w:hAnsiTheme="minorHAnsi" w:cstheme="minorHAnsi"/>
          <w:lang w:val="en-GB"/>
        </w:rPr>
        <w:lastRenderedPageBreak/>
        <w:t>The audit shall be carried out in accordance with international audit standards issued by The International Auditing and Assurances Standards Board (IAASB).  The audit shall be carried out by an external, independent and qualified auditor (Certified Public Accountant/Authorized Public Accountant).</w:t>
      </w:r>
      <w:r w:rsidRPr="00CA684D">
        <w:rPr>
          <w:rFonts w:asciiTheme="minorHAnsi" w:hAnsiTheme="minorHAnsi" w:cstheme="minorHAnsi"/>
          <w:lang w:val="en-GB"/>
        </w:rPr>
        <w:t xml:space="preserve"> </w:t>
      </w:r>
    </w:p>
    <w:p w14:paraId="258DD110" w14:textId="77777777" w:rsidR="00AD7692" w:rsidRDefault="00AD7692" w:rsidP="009022AC">
      <w:pPr>
        <w:jc w:val="both"/>
        <w:rPr>
          <w:rFonts w:asciiTheme="minorHAnsi" w:hAnsiTheme="minorHAnsi" w:cstheme="minorHAnsi"/>
          <w:lang w:val="en-GB"/>
        </w:rPr>
      </w:pPr>
    </w:p>
    <w:p w14:paraId="25C9E630" w14:textId="77777777" w:rsidR="00A0725D" w:rsidRPr="00CA684D" w:rsidRDefault="00A0725D" w:rsidP="00A0725D">
      <w:pPr>
        <w:jc w:val="both"/>
        <w:rPr>
          <w:rFonts w:asciiTheme="minorHAnsi" w:hAnsiTheme="minorHAnsi" w:cstheme="minorHAnsi"/>
          <w:b/>
          <w:lang w:val="en-GB"/>
        </w:rPr>
      </w:pPr>
      <w:r w:rsidRPr="00CA684D">
        <w:rPr>
          <w:rFonts w:asciiTheme="minorHAnsi" w:hAnsiTheme="minorHAnsi" w:cstheme="minorHAnsi"/>
          <w:b/>
          <w:lang w:val="en-GB"/>
        </w:rPr>
        <w:t>II. Objectives and scope of the audit</w:t>
      </w:r>
    </w:p>
    <w:p w14:paraId="440F1980" w14:textId="77777777" w:rsidR="009542EF" w:rsidRDefault="009542EF" w:rsidP="009542EF">
      <w:pPr>
        <w:jc w:val="both"/>
        <w:rPr>
          <w:rFonts w:asciiTheme="minorHAnsi" w:hAnsiTheme="minorHAnsi" w:cstheme="minorHAnsi"/>
          <w:b/>
          <w:lang w:val="en-GB"/>
        </w:rPr>
      </w:pPr>
    </w:p>
    <w:p w14:paraId="7C0F2B83" w14:textId="5BD93588" w:rsidR="009542EF" w:rsidRPr="009542EF" w:rsidRDefault="009542EF" w:rsidP="009542EF">
      <w:pPr>
        <w:jc w:val="both"/>
        <w:rPr>
          <w:rFonts w:asciiTheme="minorHAnsi" w:hAnsiTheme="minorHAnsi" w:cstheme="minorHAnsi"/>
          <w:lang w:val="en-GB"/>
        </w:rPr>
      </w:pPr>
      <w:r w:rsidRPr="009542EF">
        <w:rPr>
          <w:rFonts w:asciiTheme="minorHAnsi" w:hAnsiTheme="minorHAnsi" w:cstheme="minorHAnsi"/>
          <w:lang w:val="en-GB"/>
        </w:rPr>
        <w:t>Th</w:t>
      </w:r>
      <w:r>
        <w:rPr>
          <w:rFonts w:asciiTheme="minorHAnsi" w:hAnsiTheme="minorHAnsi" w:cstheme="minorHAnsi"/>
          <w:lang w:val="en-GB"/>
        </w:rPr>
        <w:t>e objective of this</w:t>
      </w:r>
      <w:r>
        <w:rPr>
          <w:rFonts w:asciiTheme="minorHAnsi" w:hAnsiTheme="minorHAnsi" w:cstheme="minorHAnsi"/>
          <w:b/>
          <w:lang w:val="en-GB"/>
        </w:rPr>
        <w:t xml:space="preserve"> </w:t>
      </w:r>
      <w:r w:rsidR="00E14F62" w:rsidRPr="00A91096">
        <w:rPr>
          <w:rFonts w:asciiTheme="minorHAnsi" w:hAnsiTheme="minorHAnsi" w:cstheme="minorHAnsi"/>
          <w:lang w:val="en-GB"/>
        </w:rPr>
        <w:t>audit</w:t>
      </w:r>
      <w:r w:rsidR="00E14F62">
        <w:rPr>
          <w:rFonts w:asciiTheme="minorHAnsi" w:hAnsiTheme="minorHAnsi" w:cstheme="minorHAnsi"/>
          <w:b/>
          <w:lang w:val="en-GB"/>
        </w:rPr>
        <w:t xml:space="preserve"> </w:t>
      </w:r>
      <w:r>
        <w:rPr>
          <w:rFonts w:asciiTheme="minorHAnsi" w:hAnsiTheme="minorHAnsi" w:cstheme="minorHAnsi"/>
          <w:lang w:val="en-GB"/>
        </w:rPr>
        <w:t xml:space="preserve">is to </w:t>
      </w:r>
      <w:r w:rsidRPr="009542EF">
        <w:rPr>
          <w:rFonts w:asciiTheme="minorHAnsi" w:hAnsiTheme="minorHAnsi" w:cstheme="minorHAnsi"/>
          <w:lang w:val="en-GB"/>
        </w:rPr>
        <w:t>provide an opportunity to uncover the issues, concerns and challenges encountered in the</w:t>
      </w:r>
      <w:r w:rsidR="00A64ECB">
        <w:rPr>
          <w:rFonts w:asciiTheme="minorHAnsi" w:hAnsiTheme="minorHAnsi" w:cstheme="minorHAnsi"/>
          <w:lang w:val="en-GB"/>
        </w:rPr>
        <w:t xml:space="preserve"> implementation,</w:t>
      </w:r>
      <w:r w:rsidRPr="009542EF">
        <w:rPr>
          <w:rFonts w:asciiTheme="minorHAnsi" w:hAnsiTheme="minorHAnsi" w:cstheme="minorHAnsi"/>
          <w:lang w:val="en-GB"/>
        </w:rPr>
        <w:t xml:space="preserve"> execution</w:t>
      </w:r>
      <w:r w:rsidR="00A64ECB">
        <w:rPr>
          <w:rFonts w:asciiTheme="minorHAnsi" w:hAnsiTheme="minorHAnsi" w:cstheme="minorHAnsi"/>
          <w:lang w:val="en-GB"/>
        </w:rPr>
        <w:t xml:space="preserve"> and closing phases</w:t>
      </w:r>
      <w:r w:rsidRPr="009542EF">
        <w:rPr>
          <w:rFonts w:asciiTheme="minorHAnsi" w:hAnsiTheme="minorHAnsi" w:cstheme="minorHAnsi"/>
          <w:lang w:val="en-GB"/>
        </w:rPr>
        <w:t>.</w:t>
      </w:r>
      <w:r w:rsidR="00A64ECB">
        <w:rPr>
          <w:rFonts w:asciiTheme="minorHAnsi" w:hAnsiTheme="minorHAnsi" w:cstheme="minorHAnsi"/>
          <w:lang w:val="en-GB"/>
        </w:rPr>
        <w:t xml:space="preserve"> </w:t>
      </w:r>
      <w:r w:rsidRPr="009542EF">
        <w:rPr>
          <w:rFonts w:asciiTheme="minorHAnsi" w:hAnsiTheme="minorHAnsi" w:cstheme="minorHAnsi"/>
          <w:lang w:val="en-GB"/>
        </w:rPr>
        <w:t xml:space="preserve">This review will </w:t>
      </w:r>
      <w:r>
        <w:rPr>
          <w:rFonts w:asciiTheme="minorHAnsi" w:hAnsiTheme="minorHAnsi" w:cstheme="minorHAnsi"/>
          <w:lang w:val="en-GB"/>
        </w:rPr>
        <w:t xml:space="preserve">also </w:t>
      </w:r>
      <w:r w:rsidRPr="009542EF">
        <w:rPr>
          <w:rFonts w:asciiTheme="minorHAnsi" w:hAnsiTheme="minorHAnsi" w:cstheme="minorHAnsi"/>
          <w:lang w:val="en-GB"/>
        </w:rPr>
        <w:t xml:space="preserve">provide an opportunity to learn what elements of the project were successfully managed and which ones presented some challenges. This will help identify what needs to </w:t>
      </w:r>
      <w:r>
        <w:rPr>
          <w:rFonts w:asciiTheme="minorHAnsi" w:hAnsiTheme="minorHAnsi" w:cstheme="minorHAnsi"/>
          <w:lang w:val="en-GB"/>
        </w:rPr>
        <w:t>be done</w:t>
      </w:r>
      <w:r w:rsidRPr="009542EF">
        <w:rPr>
          <w:rFonts w:asciiTheme="minorHAnsi" w:hAnsiTheme="minorHAnsi" w:cstheme="minorHAnsi"/>
          <w:lang w:val="en-GB"/>
        </w:rPr>
        <w:t xml:space="preserve"> so that mistakes are not repeated on future projects.</w:t>
      </w:r>
    </w:p>
    <w:p w14:paraId="6D0537CC" w14:textId="77777777" w:rsidR="009542EF" w:rsidRPr="009542EF" w:rsidRDefault="009542EF" w:rsidP="009542EF">
      <w:pPr>
        <w:ind w:left="360"/>
        <w:jc w:val="both"/>
        <w:rPr>
          <w:rFonts w:asciiTheme="minorHAnsi" w:hAnsiTheme="minorHAnsi" w:cstheme="minorHAnsi"/>
          <w:lang w:val="en-GB"/>
        </w:rPr>
      </w:pPr>
    </w:p>
    <w:p w14:paraId="5071944F" w14:textId="5FC3BAD3" w:rsidR="00C517E3" w:rsidRDefault="00C517E3" w:rsidP="000D1DAE">
      <w:pPr>
        <w:jc w:val="both"/>
        <w:rPr>
          <w:rFonts w:asciiTheme="minorHAnsi" w:hAnsiTheme="minorHAnsi" w:cstheme="minorHAnsi"/>
          <w:lang w:val="en-GB"/>
        </w:rPr>
      </w:pPr>
      <w:r>
        <w:rPr>
          <w:rFonts w:asciiTheme="minorHAnsi" w:hAnsiTheme="minorHAnsi" w:cstheme="minorHAnsi"/>
          <w:lang w:val="en-GB"/>
        </w:rPr>
        <w:t>The audited period will cove</w:t>
      </w:r>
      <w:r w:rsidR="00FB7EB5">
        <w:rPr>
          <w:rFonts w:asciiTheme="minorHAnsi" w:hAnsiTheme="minorHAnsi" w:cstheme="minorHAnsi"/>
          <w:lang w:val="en-GB"/>
        </w:rPr>
        <w:t xml:space="preserve">r </w:t>
      </w:r>
      <w:r w:rsidR="00FB7EB5" w:rsidRPr="00BB6213">
        <w:rPr>
          <w:rFonts w:asciiTheme="minorHAnsi" w:hAnsiTheme="minorHAnsi" w:cstheme="minorHAnsi"/>
          <w:lang w:val="en-GB"/>
        </w:rPr>
        <w:t>the last</w:t>
      </w:r>
      <w:r w:rsidRPr="00BB6213">
        <w:rPr>
          <w:rFonts w:asciiTheme="minorHAnsi" w:hAnsiTheme="minorHAnsi" w:cstheme="minorHAnsi"/>
          <w:lang w:val="en-GB"/>
        </w:rPr>
        <w:t xml:space="preserve"> two fiscal</w:t>
      </w:r>
      <w:r>
        <w:rPr>
          <w:rFonts w:asciiTheme="minorHAnsi" w:hAnsiTheme="minorHAnsi" w:cstheme="minorHAnsi"/>
          <w:lang w:val="en-GB"/>
        </w:rPr>
        <w:t xml:space="preserve"> years </w:t>
      </w:r>
      <w:r w:rsidR="00FB7EB5">
        <w:rPr>
          <w:rFonts w:asciiTheme="minorHAnsi" w:hAnsiTheme="minorHAnsi" w:cstheme="minorHAnsi"/>
          <w:lang w:val="en-GB"/>
        </w:rPr>
        <w:t>in relation to</w:t>
      </w:r>
      <w:r w:rsidR="0076555A">
        <w:rPr>
          <w:rFonts w:asciiTheme="minorHAnsi" w:hAnsiTheme="minorHAnsi" w:cstheme="minorHAnsi"/>
          <w:lang w:val="en-GB"/>
        </w:rPr>
        <w:t xml:space="preserve"> </w:t>
      </w:r>
      <w:r>
        <w:rPr>
          <w:rFonts w:asciiTheme="minorHAnsi" w:hAnsiTheme="minorHAnsi" w:cstheme="minorHAnsi"/>
          <w:lang w:val="en-GB"/>
        </w:rPr>
        <w:t xml:space="preserve">financial </w:t>
      </w:r>
      <w:r w:rsidR="00FB7EB5">
        <w:rPr>
          <w:rFonts w:asciiTheme="minorHAnsi" w:hAnsiTheme="minorHAnsi" w:cstheme="minorHAnsi"/>
          <w:lang w:val="en-GB"/>
        </w:rPr>
        <w:t>reporting and financial information</w:t>
      </w:r>
      <w:r>
        <w:rPr>
          <w:rFonts w:asciiTheme="minorHAnsi" w:hAnsiTheme="minorHAnsi" w:cstheme="minorHAnsi"/>
          <w:lang w:val="en-GB"/>
        </w:rPr>
        <w:t xml:space="preserve">, including final financial statements where applicable. </w:t>
      </w:r>
      <w:r w:rsidR="000161F1" w:rsidRPr="000161F1">
        <w:rPr>
          <w:rFonts w:asciiTheme="minorHAnsi" w:hAnsiTheme="minorHAnsi" w:cstheme="minorHAnsi"/>
          <w:lang w:val="en-GB"/>
        </w:rPr>
        <w:t xml:space="preserve">The </w:t>
      </w:r>
      <w:r w:rsidR="000161F1">
        <w:rPr>
          <w:rFonts w:asciiTheme="minorHAnsi" w:hAnsiTheme="minorHAnsi" w:cstheme="minorHAnsi"/>
          <w:lang w:val="en-GB"/>
        </w:rPr>
        <w:t>auditor</w:t>
      </w:r>
      <w:r w:rsidR="000161F1" w:rsidRPr="000161F1">
        <w:rPr>
          <w:rFonts w:asciiTheme="minorHAnsi" w:hAnsiTheme="minorHAnsi" w:cstheme="minorHAnsi"/>
          <w:lang w:val="en-GB"/>
        </w:rPr>
        <w:t xml:space="preserve"> will prepare reconciliation between the amounts shown as received by implementing partners from </w:t>
      </w:r>
      <w:r w:rsidR="000161F1">
        <w:rPr>
          <w:rFonts w:asciiTheme="minorHAnsi" w:hAnsiTheme="minorHAnsi" w:cstheme="minorHAnsi"/>
          <w:lang w:val="en-GB"/>
        </w:rPr>
        <w:t>IOM/</w:t>
      </w:r>
      <w:r w:rsidR="000161F1" w:rsidRPr="000161F1">
        <w:rPr>
          <w:rFonts w:asciiTheme="minorHAnsi" w:hAnsiTheme="minorHAnsi" w:cstheme="minorHAnsi"/>
          <w:lang w:val="en-GB"/>
        </w:rPr>
        <w:t xml:space="preserve">DFID and that confirmed as being disbursed by </w:t>
      </w:r>
      <w:r w:rsidR="000161F1">
        <w:rPr>
          <w:rFonts w:asciiTheme="minorHAnsi" w:hAnsiTheme="minorHAnsi" w:cstheme="minorHAnsi"/>
          <w:lang w:val="en-GB"/>
        </w:rPr>
        <w:t>IOM/</w:t>
      </w:r>
      <w:r w:rsidR="000161F1" w:rsidRPr="000161F1">
        <w:rPr>
          <w:rFonts w:asciiTheme="minorHAnsi" w:hAnsiTheme="minorHAnsi" w:cstheme="minorHAnsi"/>
          <w:lang w:val="en-GB"/>
        </w:rPr>
        <w:t>DFID. As part of that reconciliation, the mechanism for the disbursement will be indicated.</w:t>
      </w:r>
      <w:r w:rsidR="000161F1">
        <w:rPr>
          <w:rFonts w:asciiTheme="minorHAnsi" w:hAnsiTheme="minorHAnsi" w:cstheme="minorHAnsi"/>
          <w:lang w:val="en-GB"/>
        </w:rPr>
        <w:t xml:space="preserve"> </w:t>
      </w:r>
      <w:r>
        <w:rPr>
          <w:rFonts w:asciiTheme="minorHAnsi" w:hAnsiTheme="minorHAnsi" w:cstheme="minorHAnsi"/>
          <w:lang w:val="en-GB"/>
        </w:rPr>
        <w:t xml:space="preserve">For other compliance criteria, the coverage could be expanded as needed to obtain </w:t>
      </w:r>
      <w:proofErr w:type="gramStart"/>
      <w:r>
        <w:rPr>
          <w:rFonts w:asciiTheme="minorHAnsi" w:hAnsiTheme="minorHAnsi" w:cstheme="minorHAnsi"/>
          <w:lang w:val="en-GB"/>
        </w:rPr>
        <w:t>sufficient</w:t>
      </w:r>
      <w:proofErr w:type="gramEnd"/>
      <w:r>
        <w:rPr>
          <w:rFonts w:asciiTheme="minorHAnsi" w:hAnsiTheme="minorHAnsi" w:cstheme="minorHAnsi"/>
          <w:lang w:val="en-GB"/>
        </w:rPr>
        <w:t xml:space="preserve"> relevant evidence. </w:t>
      </w:r>
      <w:r w:rsidRPr="009542EF">
        <w:rPr>
          <w:rFonts w:asciiTheme="minorHAnsi" w:hAnsiTheme="minorHAnsi" w:cstheme="minorHAnsi"/>
          <w:lang w:val="en-GB"/>
        </w:rPr>
        <w:t xml:space="preserve"> </w:t>
      </w:r>
    </w:p>
    <w:p w14:paraId="0B4BF396" w14:textId="77777777" w:rsidR="00C517E3" w:rsidRDefault="00C517E3" w:rsidP="000D1DAE">
      <w:pPr>
        <w:jc w:val="both"/>
        <w:rPr>
          <w:rFonts w:asciiTheme="minorHAnsi" w:hAnsiTheme="minorHAnsi" w:cstheme="minorHAnsi"/>
          <w:lang w:val="en-GB"/>
        </w:rPr>
      </w:pPr>
    </w:p>
    <w:p w14:paraId="7F3F1210" w14:textId="030F99C6" w:rsidR="006D42FF" w:rsidRDefault="009542EF" w:rsidP="000D1DAE">
      <w:pPr>
        <w:jc w:val="both"/>
        <w:rPr>
          <w:rFonts w:asciiTheme="minorHAnsi" w:hAnsiTheme="minorHAnsi" w:cstheme="minorHAnsi"/>
          <w:lang w:val="en-GB"/>
        </w:rPr>
      </w:pPr>
      <w:r>
        <w:rPr>
          <w:rFonts w:asciiTheme="minorHAnsi" w:hAnsiTheme="minorHAnsi" w:cstheme="minorHAnsi"/>
          <w:lang w:val="en-GB"/>
        </w:rPr>
        <w:t xml:space="preserve">The </w:t>
      </w:r>
      <w:r w:rsidR="000E40D1">
        <w:rPr>
          <w:rFonts w:asciiTheme="minorHAnsi" w:hAnsiTheme="minorHAnsi" w:cstheme="minorHAnsi"/>
          <w:lang w:val="en-GB"/>
        </w:rPr>
        <w:t xml:space="preserve">audit will </w:t>
      </w:r>
      <w:r w:rsidR="004567D5">
        <w:rPr>
          <w:rFonts w:asciiTheme="minorHAnsi" w:hAnsiTheme="minorHAnsi" w:cstheme="minorHAnsi"/>
          <w:lang w:val="en-GB"/>
        </w:rPr>
        <w:t xml:space="preserve">determine and </w:t>
      </w:r>
      <w:r w:rsidR="000E40D1">
        <w:rPr>
          <w:rFonts w:asciiTheme="minorHAnsi" w:hAnsiTheme="minorHAnsi" w:cstheme="minorHAnsi"/>
          <w:lang w:val="en-GB"/>
        </w:rPr>
        <w:t xml:space="preserve">assess </w:t>
      </w:r>
      <w:r w:rsidR="008A0D0E">
        <w:rPr>
          <w:rFonts w:asciiTheme="minorHAnsi" w:hAnsiTheme="minorHAnsi" w:cstheme="minorHAnsi"/>
          <w:lang w:val="en-GB"/>
        </w:rPr>
        <w:t>k</w:t>
      </w:r>
      <w:r w:rsidR="00640FEF">
        <w:rPr>
          <w:rFonts w:asciiTheme="minorHAnsi" w:hAnsiTheme="minorHAnsi" w:cstheme="minorHAnsi"/>
          <w:lang w:val="en-GB"/>
        </w:rPr>
        <w:t xml:space="preserve">ey </w:t>
      </w:r>
      <w:r w:rsidR="008A0D0E">
        <w:rPr>
          <w:rFonts w:asciiTheme="minorHAnsi" w:hAnsiTheme="minorHAnsi" w:cstheme="minorHAnsi"/>
          <w:lang w:val="en-GB"/>
        </w:rPr>
        <w:t>c</w:t>
      </w:r>
      <w:r w:rsidR="00640FEF">
        <w:rPr>
          <w:rFonts w:asciiTheme="minorHAnsi" w:hAnsiTheme="minorHAnsi" w:cstheme="minorHAnsi"/>
          <w:lang w:val="en-GB"/>
        </w:rPr>
        <w:t xml:space="preserve">ompliance </w:t>
      </w:r>
      <w:r w:rsidR="008A0D0E">
        <w:rPr>
          <w:rFonts w:asciiTheme="minorHAnsi" w:hAnsiTheme="minorHAnsi" w:cstheme="minorHAnsi"/>
          <w:lang w:val="en-GB"/>
        </w:rPr>
        <w:t>a</w:t>
      </w:r>
      <w:r w:rsidR="00640FEF">
        <w:rPr>
          <w:rFonts w:asciiTheme="minorHAnsi" w:hAnsiTheme="minorHAnsi" w:cstheme="minorHAnsi"/>
          <w:lang w:val="en-GB"/>
        </w:rPr>
        <w:t>ttributes based on the</w:t>
      </w:r>
      <w:r w:rsidR="008A0D0E">
        <w:rPr>
          <w:rFonts w:asciiTheme="minorHAnsi" w:hAnsiTheme="minorHAnsi" w:cstheme="minorHAnsi"/>
          <w:lang w:val="en-GB"/>
        </w:rPr>
        <w:t xml:space="preserve"> </w:t>
      </w:r>
      <w:r w:rsidR="008A0D0E" w:rsidRPr="008A0D0E">
        <w:rPr>
          <w:rFonts w:asciiTheme="minorHAnsi" w:hAnsiTheme="minorHAnsi" w:cstheme="minorHAnsi"/>
          <w:lang w:val="en-GB"/>
        </w:rPr>
        <w:t>Cooperative Agreement</w:t>
      </w:r>
      <w:r w:rsidR="008A0D0E">
        <w:rPr>
          <w:rFonts w:asciiTheme="minorHAnsi" w:hAnsiTheme="minorHAnsi" w:cstheme="minorHAnsi"/>
          <w:lang w:val="en-GB"/>
        </w:rPr>
        <w:t>,</w:t>
      </w:r>
      <w:r w:rsidR="00640FEF">
        <w:rPr>
          <w:rFonts w:asciiTheme="minorHAnsi" w:hAnsiTheme="minorHAnsi" w:cstheme="minorHAnsi"/>
          <w:lang w:val="en-GB"/>
        </w:rPr>
        <w:t xml:space="preserve"> Framework Agreement and Annexes, as well as </w:t>
      </w:r>
      <w:r w:rsidR="008A0D0E" w:rsidRPr="008A0D0E">
        <w:rPr>
          <w:rFonts w:asciiTheme="minorHAnsi" w:hAnsiTheme="minorHAnsi" w:cstheme="minorHAnsi"/>
          <w:lang w:val="en-GB"/>
        </w:rPr>
        <w:t>compliance</w:t>
      </w:r>
      <w:r w:rsidR="008A0D0E">
        <w:rPr>
          <w:rFonts w:asciiTheme="minorHAnsi" w:hAnsiTheme="minorHAnsi" w:cstheme="minorHAnsi"/>
          <w:lang w:val="en-GB"/>
        </w:rPr>
        <w:t xml:space="preserve"> with </w:t>
      </w:r>
      <w:r w:rsidR="00B703F8">
        <w:rPr>
          <w:rFonts w:asciiTheme="minorHAnsi" w:hAnsiTheme="minorHAnsi" w:cstheme="minorHAnsi"/>
          <w:lang w:val="en-GB"/>
        </w:rPr>
        <w:t xml:space="preserve">the organizations </w:t>
      </w:r>
      <w:r w:rsidR="00640FEF">
        <w:rPr>
          <w:rFonts w:asciiTheme="minorHAnsi" w:hAnsiTheme="minorHAnsi" w:cstheme="minorHAnsi"/>
          <w:lang w:val="en-GB"/>
        </w:rPr>
        <w:t>and</w:t>
      </w:r>
      <w:r w:rsidR="00065F3C">
        <w:rPr>
          <w:rFonts w:asciiTheme="minorHAnsi" w:hAnsiTheme="minorHAnsi" w:cstheme="minorHAnsi"/>
          <w:lang w:val="en-GB"/>
        </w:rPr>
        <w:t xml:space="preserve"> any applicable laws and regulations, to issue an opinion on</w:t>
      </w:r>
      <w:r w:rsidR="004567D5">
        <w:rPr>
          <w:rFonts w:asciiTheme="minorHAnsi" w:hAnsiTheme="minorHAnsi" w:cstheme="minorHAnsi"/>
          <w:lang w:val="en-GB"/>
        </w:rPr>
        <w:t>:</w:t>
      </w:r>
    </w:p>
    <w:p w14:paraId="6E686187" w14:textId="77777777" w:rsidR="00BA1C11" w:rsidRDefault="00BA1C11" w:rsidP="000D1DAE">
      <w:pPr>
        <w:jc w:val="both"/>
        <w:rPr>
          <w:rFonts w:asciiTheme="minorHAnsi" w:hAnsiTheme="minorHAnsi" w:cstheme="minorHAnsi"/>
          <w:lang w:val="en-GB"/>
        </w:rPr>
      </w:pPr>
    </w:p>
    <w:p w14:paraId="71B8A751" w14:textId="2241E6CC" w:rsidR="006D42FF" w:rsidRPr="00ED69AF" w:rsidRDefault="004E656E" w:rsidP="000D1DAE">
      <w:pPr>
        <w:pStyle w:val="ListParagraph"/>
        <w:numPr>
          <w:ilvl w:val="0"/>
          <w:numId w:val="23"/>
        </w:numPr>
        <w:jc w:val="both"/>
        <w:rPr>
          <w:rFonts w:asciiTheme="minorHAnsi" w:hAnsiTheme="minorHAnsi" w:cstheme="minorHAnsi"/>
        </w:rPr>
      </w:pPr>
      <w:r>
        <w:rPr>
          <w:rFonts w:asciiTheme="minorHAnsi" w:hAnsiTheme="minorHAnsi" w:cstheme="minorHAnsi"/>
        </w:rPr>
        <w:t>T</w:t>
      </w:r>
      <w:r w:rsidR="00640FEF">
        <w:rPr>
          <w:rFonts w:asciiTheme="minorHAnsi" w:hAnsiTheme="minorHAnsi" w:cstheme="minorHAnsi"/>
        </w:rPr>
        <w:t xml:space="preserve">he </w:t>
      </w:r>
      <w:r w:rsidR="00A62B81">
        <w:rPr>
          <w:rFonts w:asciiTheme="minorHAnsi" w:hAnsiTheme="minorHAnsi" w:cstheme="minorHAnsi"/>
        </w:rPr>
        <w:t>s</w:t>
      </w:r>
      <w:r w:rsidR="00640FEF">
        <w:rPr>
          <w:rFonts w:asciiTheme="minorHAnsi" w:hAnsiTheme="minorHAnsi" w:cstheme="minorHAnsi"/>
        </w:rPr>
        <w:t xml:space="preserve">ystems and </w:t>
      </w:r>
      <w:r w:rsidR="00A62B81">
        <w:rPr>
          <w:rFonts w:asciiTheme="minorHAnsi" w:hAnsiTheme="minorHAnsi" w:cstheme="minorHAnsi"/>
        </w:rPr>
        <w:t>p</w:t>
      </w:r>
      <w:r w:rsidR="00640FEF">
        <w:rPr>
          <w:rFonts w:asciiTheme="minorHAnsi" w:hAnsiTheme="minorHAnsi" w:cstheme="minorHAnsi"/>
        </w:rPr>
        <w:t xml:space="preserve">rocesses </w:t>
      </w:r>
      <w:r w:rsidRPr="004E656E">
        <w:rPr>
          <w:rFonts w:asciiTheme="minorHAnsi" w:hAnsiTheme="minorHAnsi" w:cstheme="minorHAnsi"/>
        </w:rPr>
        <w:t xml:space="preserve">created to support </w:t>
      </w:r>
      <w:r>
        <w:rPr>
          <w:rFonts w:asciiTheme="minorHAnsi" w:hAnsiTheme="minorHAnsi" w:cstheme="minorHAnsi"/>
        </w:rPr>
        <w:t xml:space="preserve">the </w:t>
      </w:r>
      <w:r w:rsidR="00B67D47">
        <w:rPr>
          <w:rFonts w:asciiTheme="minorHAnsi" w:hAnsiTheme="minorHAnsi" w:cstheme="minorHAnsi"/>
        </w:rPr>
        <w:t xml:space="preserve">acquisition and </w:t>
      </w:r>
      <w:r>
        <w:rPr>
          <w:rFonts w:asciiTheme="minorHAnsi" w:hAnsiTheme="minorHAnsi" w:cstheme="minorHAnsi"/>
        </w:rPr>
        <w:t>management of resources</w:t>
      </w:r>
      <w:r w:rsidR="003C7EBC">
        <w:rPr>
          <w:rFonts w:asciiTheme="minorHAnsi" w:hAnsiTheme="minorHAnsi" w:cstheme="minorHAnsi"/>
        </w:rPr>
        <w:t xml:space="preserve"> (f</w:t>
      </w:r>
      <w:r w:rsidR="003C7EBC" w:rsidRPr="004E656E">
        <w:rPr>
          <w:rFonts w:asciiTheme="minorHAnsi" w:hAnsiTheme="minorHAnsi" w:cstheme="minorHAnsi"/>
        </w:rPr>
        <w:t>inanc</w:t>
      </w:r>
      <w:r w:rsidR="003C7EBC">
        <w:rPr>
          <w:rFonts w:asciiTheme="minorHAnsi" w:hAnsiTheme="minorHAnsi" w:cstheme="minorHAnsi"/>
        </w:rPr>
        <w:t>ial, human and capital resources)</w:t>
      </w:r>
      <w:r>
        <w:rPr>
          <w:rFonts w:asciiTheme="minorHAnsi" w:hAnsiTheme="minorHAnsi" w:cstheme="minorHAnsi"/>
        </w:rPr>
        <w:t xml:space="preserve"> in </w:t>
      </w:r>
      <w:r w:rsidR="00B67D47">
        <w:rPr>
          <w:rFonts w:asciiTheme="minorHAnsi" w:hAnsiTheme="minorHAnsi" w:cstheme="minorHAnsi"/>
        </w:rPr>
        <w:t xml:space="preserve">a </w:t>
      </w:r>
      <w:r w:rsidRPr="004E656E">
        <w:rPr>
          <w:rFonts w:asciiTheme="minorHAnsi" w:hAnsiTheme="minorHAnsi" w:cstheme="minorHAnsi"/>
        </w:rPr>
        <w:t>rapid implementation</w:t>
      </w:r>
      <w:r w:rsidR="00B67D47">
        <w:rPr>
          <w:rFonts w:asciiTheme="minorHAnsi" w:hAnsiTheme="minorHAnsi" w:cstheme="minorHAnsi"/>
        </w:rPr>
        <w:t xml:space="preserve"> context</w:t>
      </w:r>
    </w:p>
    <w:p w14:paraId="3256D492" w14:textId="2B13D1CA" w:rsidR="006D42FF" w:rsidRPr="005932AA" w:rsidRDefault="008A0D0E" w:rsidP="000D1DAE">
      <w:pPr>
        <w:pStyle w:val="ListParagraph"/>
        <w:numPr>
          <w:ilvl w:val="0"/>
          <w:numId w:val="23"/>
        </w:numPr>
        <w:jc w:val="both"/>
        <w:rPr>
          <w:rFonts w:asciiTheme="minorHAnsi" w:hAnsiTheme="minorHAnsi" w:cstheme="minorHAnsi"/>
        </w:rPr>
      </w:pPr>
      <w:r>
        <w:rPr>
          <w:rFonts w:asciiTheme="minorHAnsi" w:hAnsiTheme="minorHAnsi" w:cstheme="minorHAnsi"/>
        </w:rPr>
        <w:t>Governance, controls and safeguards</w:t>
      </w:r>
    </w:p>
    <w:p w14:paraId="52127BDE" w14:textId="6045E227" w:rsidR="00E952F0" w:rsidRDefault="008A0D0E" w:rsidP="000D1DAE">
      <w:pPr>
        <w:pStyle w:val="ListParagraph"/>
        <w:numPr>
          <w:ilvl w:val="0"/>
          <w:numId w:val="23"/>
        </w:numPr>
        <w:jc w:val="both"/>
        <w:rPr>
          <w:rFonts w:asciiTheme="minorHAnsi" w:hAnsiTheme="minorHAnsi" w:cstheme="minorHAnsi"/>
        </w:rPr>
      </w:pPr>
      <w:r>
        <w:rPr>
          <w:rFonts w:asciiTheme="minorHAnsi" w:hAnsiTheme="minorHAnsi" w:cstheme="minorHAnsi"/>
        </w:rPr>
        <w:t xml:space="preserve">Financial </w:t>
      </w:r>
      <w:r w:rsidR="00A7107D">
        <w:rPr>
          <w:rFonts w:asciiTheme="minorHAnsi" w:hAnsiTheme="minorHAnsi" w:cstheme="minorHAnsi"/>
        </w:rPr>
        <w:t xml:space="preserve">compliance, </w:t>
      </w:r>
      <w:r>
        <w:rPr>
          <w:rFonts w:asciiTheme="minorHAnsi" w:hAnsiTheme="minorHAnsi" w:cstheme="minorHAnsi"/>
        </w:rPr>
        <w:t>r</w:t>
      </w:r>
      <w:r w:rsidR="006D42FF" w:rsidRPr="005932AA">
        <w:rPr>
          <w:rFonts w:asciiTheme="minorHAnsi" w:hAnsiTheme="minorHAnsi" w:cstheme="minorHAnsi"/>
        </w:rPr>
        <w:t xml:space="preserve">eporting </w:t>
      </w:r>
      <w:r>
        <w:rPr>
          <w:rFonts w:asciiTheme="minorHAnsi" w:hAnsiTheme="minorHAnsi" w:cstheme="minorHAnsi"/>
        </w:rPr>
        <w:t>a</w:t>
      </w:r>
      <w:r w:rsidR="006D42FF" w:rsidRPr="005932AA">
        <w:rPr>
          <w:rFonts w:asciiTheme="minorHAnsi" w:hAnsiTheme="minorHAnsi" w:cstheme="minorHAnsi"/>
        </w:rPr>
        <w:t xml:space="preserve">ccuracy and </w:t>
      </w:r>
      <w:r>
        <w:rPr>
          <w:rFonts w:asciiTheme="minorHAnsi" w:hAnsiTheme="minorHAnsi" w:cstheme="minorHAnsi"/>
        </w:rPr>
        <w:t>t</w:t>
      </w:r>
      <w:r w:rsidR="006D42FF" w:rsidRPr="005932AA">
        <w:rPr>
          <w:rFonts w:asciiTheme="minorHAnsi" w:hAnsiTheme="minorHAnsi" w:cstheme="minorHAnsi"/>
        </w:rPr>
        <w:t>imeliness</w:t>
      </w:r>
    </w:p>
    <w:p w14:paraId="7401D6DE" w14:textId="7492133B" w:rsidR="000D1DAE" w:rsidRDefault="000D1DAE" w:rsidP="000D1DAE">
      <w:pPr>
        <w:jc w:val="both"/>
        <w:rPr>
          <w:rFonts w:asciiTheme="minorHAnsi" w:hAnsiTheme="minorHAnsi" w:cstheme="minorHAnsi"/>
        </w:rPr>
      </w:pPr>
    </w:p>
    <w:p w14:paraId="22F8C408" w14:textId="3DCE6012" w:rsidR="000D1DAE" w:rsidRPr="00A91096" w:rsidRDefault="000D1DAE" w:rsidP="00A91096">
      <w:pPr>
        <w:jc w:val="both"/>
        <w:rPr>
          <w:rFonts w:asciiTheme="minorHAnsi" w:hAnsiTheme="minorHAnsi" w:cstheme="minorHAnsi"/>
        </w:rPr>
      </w:pPr>
      <w:r>
        <w:rPr>
          <w:rFonts w:asciiTheme="minorHAnsi" w:hAnsiTheme="minorHAnsi" w:cstheme="minorHAnsi"/>
        </w:rPr>
        <w:t>In detail, the following aspects needs to be assessed:</w:t>
      </w:r>
    </w:p>
    <w:p w14:paraId="73664DCC" w14:textId="088AE26D" w:rsidR="00E952F0" w:rsidRDefault="00E952F0" w:rsidP="000D1DAE">
      <w:pPr>
        <w:pStyle w:val="ListParagraph"/>
        <w:numPr>
          <w:ilvl w:val="1"/>
          <w:numId w:val="23"/>
        </w:numPr>
        <w:jc w:val="both"/>
        <w:rPr>
          <w:rFonts w:asciiTheme="minorHAnsi" w:hAnsiTheme="minorHAnsi" w:cstheme="minorHAnsi"/>
        </w:rPr>
      </w:pPr>
      <w:r w:rsidRPr="00A91096">
        <w:rPr>
          <w:rFonts w:asciiTheme="minorHAnsi" w:hAnsiTheme="minorHAnsi" w:cstheme="minorHAnsi"/>
        </w:rPr>
        <w:t xml:space="preserve">Ascertain whether proper accounting records have been </w:t>
      </w:r>
      <w:proofErr w:type="gramStart"/>
      <w:r w:rsidRPr="00A91096">
        <w:rPr>
          <w:rFonts w:asciiTheme="minorHAnsi" w:hAnsiTheme="minorHAnsi" w:cstheme="minorHAnsi"/>
        </w:rPr>
        <w:t>maintained;</w:t>
      </w:r>
      <w:proofErr w:type="gramEnd"/>
    </w:p>
    <w:p w14:paraId="36C39162" w14:textId="36235F67" w:rsidR="00E952F0" w:rsidRDefault="00E952F0" w:rsidP="000D1DAE">
      <w:pPr>
        <w:pStyle w:val="ListParagraph"/>
        <w:numPr>
          <w:ilvl w:val="1"/>
          <w:numId w:val="23"/>
        </w:numPr>
        <w:jc w:val="both"/>
        <w:rPr>
          <w:rFonts w:asciiTheme="minorHAnsi" w:hAnsiTheme="minorHAnsi" w:cstheme="minorHAnsi"/>
        </w:rPr>
      </w:pPr>
      <w:r w:rsidRPr="00A91096">
        <w:rPr>
          <w:rFonts w:asciiTheme="minorHAnsi" w:hAnsiTheme="minorHAnsi" w:cstheme="minorHAnsi"/>
        </w:rPr>
        <w:t xml:space="preserve">Enable an understanding of the accounting and internal control systems, and existing internal control arrangements exercised by the implementing </w:t>
      </w:r>
      <w:proofErr w:type="gramStart"/>
      <w:r w:rsidRPr="00A91096">
        <w:rPr>
          <w:rFonts w:asciiTheme="minorHAnsi" w:hAnsiTheme="minorHAnsi" w:cstheme="minorHAnsi"/>
        </w:rPr>
        <w:t>partners;</w:t>
      </w:r>
      <w:proofErr w:type="gramEnd"/>
    </w:p>
    <w:p w14:paraId="375DCF35" w14:textId="77777777" w:rsidR="00E952F0" w:rsidRDefault="00E952F0" w:rsidP="000D1DAE">
      <w:pPr>
        <w:pStyle w:val="ListParagraph"/>
        <w:numPr>
          <w:ilvl w:val="1"/>
          <w:numId w:val="23"/>
        </w:numPr>
        <w:jc w:val="both"/>
        <w:rPr>
          <w:rFonts w:asciiTheme="minorHAnsi" w:hAnsiTheme="minorHAnsi" w:cstheme="minorHAnsi"/>
        </w:rPr>
      </w:pPr>
      <w:r w:rsidRPr="00A91096">
        <w:rPr>
          <w:rFonts w:asciiTheme="minorHAnsi" w:hAnsiTheme="minorHAnsi" w:cstheme="minorHAnsi"/>
        </w:rPr>
        <w:t>Confirm whether fund utilization has been consistent with workplans (by reference to workplan outputs – reports, workshops, etc</w:t>
      </w:r>
      <w:proofErr w:type="gramStart"/>
      <w:r w:rsidRPr="00A91096">
        <w:rPr>
          <w:rFonts w:asciiTheme="minorHAnsi" w:hAnsiTheme="minorHAnsi" w:cstheme="minorHAnsi"/>
        </w:rPr>
        <w:t>)</w:t>
      </w:r>
      <w:r>
        <w:rPr>
          <w:rFonts w:asciiTheme="minorHAnsi" w:hAnsiTheme="minorHAnsi" w:cstheme="minorHAnsi"/>
        </w:rPr>
        <w:t>;</w:t>
      </w:r>
      <w:proofErr w:type="gramEnd"/>
    </w:p>
    <w:p w14:paraId="258F5847" w14:textId="77777777" w:rsidR="000D1DAE" w:rsidRPr="000D1DAE" w:rsidRDefault="000D1DAE" w:rsidP="000D1DAE">
      <w:pPr>
        <w:pStyle w:val="ListParagraph"/>
        <w:numPr>
          <w:ilvl w:val="1"/>
          <w:numId w:val="23"/>
        </w:numPr>
        <w:jc w:val="both"/>
        <w:rPr>
          <w:rFonts w:asciiTheme="minorHAnsi" w:hAnsiTheme="minorHAnsi" w:cstheme="minorHAnsi"/>
        </w:rPr>
      </w:pPr>
      <w:r w:rsidRPr="000D1DAE">
        <w:rPr>
          <w:rFonts w:asciiTheme="minorHAnsi" w:hAnsiTheme="minorHAnsi" w:cstheme="minorHAnsi"/>
        </w:rPr>
        <w:t xml:space="preserve">A sufficient budgetary control system is in place to monitor actual expenditure against budget lines on a regular basis and to take effective remedial action as </w:t>
      </w:r>
      <w:proofErr w:type="gramStart"/>
      <w:r w:rsidRPr="000D1DAE">
        <w:rPr>
          <w:rFonts w:asciiTheme="minorHAnsi" w:hAnsiTheme="minorHAnsi" w:cstheme="minorHAnsi"/>
        </w:rPr>
        <w:t>necessary;</w:t>
      </w:r>
      <w:proofErr w:type="gramEnd"/>
    </w:p>
    <w:p w14:paraId="073A5D6F" w14:textId="77777777" w:rsidR="000D1DAE" w:rsidRPr="000D1DAE" w:rsidRDefault="000D1DAE" w:rsidP="000D1DAE">
      <w:pPr>
        <w:pStyle w:val="ListParagraph"/>
        <w:numPr>
          <w:ilvl w:val="1"/>
          <w:numId w:val="23"/>
        </w:numPr>
        <w:jc w:val="both"/>
        <w:rPr>
          <w:rFonts w:asciiTheme="minorHAnsi" w:hAnsiTheme="minorHAnsi" w:cstheme="minorHAnsi"/>
        </w:rPr>
      </w:pPr>
      <w:r w:rsidRPr="000D1DAE">
        <w:rPr>
          <w:rFonts w:asciiTheme="minorHAnsi" w:hAnsiTheme="minorHAnsi" w:cstheme="minorHAnsi"/>
        </w:rPr>
        <w:t xml:space="preserve">The existence and implementation of adequate segregation of duties in the maintenance and review of accounts and the performance of </w:t>
      </w:r>
      <w:proofErr w:type="gramStart"/>
      <w:r w:rsidRPr="000D1DAE">
        <w:rPr>
          <w:rFonts w:asciiTheme="minorHAnsi" w:hAnsiTheme="minorHAnsi" w:cstheme="minorHAnsi"/>
        </w:rPr>
        <w:t>reconciliations;</w:t>
      </w:r>
      <w:proofErr w:type="gramEnd"/>
    </w:p>
    <w:p w14:paraId="4370B46D" w14:textId="77777777" w:rsidR="00E952F0" w:rsidRDefault="00E952F0" w:rsidP="000D1DAE">
      <w:pPr>
        <w:pStyle w:val="ListParagraph"/>
        <w:numPr>
          <w:ilvl w:val="1"/>
          <w:numId w:val="23"/>
        </w:numPr>
        <w:jc w:val="both"/>
        <w:rPr>
          <w:rFonts w:asciiTheme="minorHAnsi" w:hAnsiTheme="minorHAnsi" w:cstheme="minorHAnsi"/>
        </w:rPr>
      </w:pPr>
      <w:r w:rsidRPr="00A91096">
        <w:rPr>
          <w:rFonts w:asciiTheme="minorHAnsi" w:hAnsiTheme="minorHAnsi" w:cstheme="minorHAnsi"/>
        </w:rPr>
        <w:t xml:space="preserve">Ensure no funding from one source of income have been recorded and accounted for more than </w:t>
      </w:r>
      <w:proofErr w:type="gramStart"/>
      <w:r w:rsidRPr="00A91096">
        <w:rPr>
          <w:rFonts w:asciiTheme="minorHAnsi" w:hAnsiTheme="minorHAnsi" w:cstheme="minorHAnsi"/>
        </w:rPr>
        <w:t>once;</w:t>
      </w:r>
      <w:proofErr w:type="gramEnd"/>
    </w:p>
    <w:p w14:paraId="3C18D437" w14:textId="77777777" w:rsidR="000D1DAE" w:rsidRPr="000D1DAE" w:rsidRDefault="000D1DAE" w:rsidP="00A91096">
      <w:pPr>
        <w:pStyle w:val="ListParagraph"/>
        <w:numPr>
          <w:ilvl w:val="1"/>
          <w:numId w:val="23"/>
        </w:numPr>
        <w:jc w:val="both"/>
        <w:rPr>
          <w:rFonts w:asciiTheme="minorHAnsi" w:hAnsiTheme="minorHAnsi" w:cstheme="minorHAnsi"/>
        </w:rPr>
      </w:pPr>
      <w:r w:rsidRPr="000D1DAE">
        <w:rPr>
          <w:rFonts w:asciiTheme="minorHAnsi" w:hAnsiTheme="minorHAnsi" w:cstheme="minorHAnsi"/>
        </w:rPr>
        <w:lastRenderedPageBreak/>
        <w:t>All necessary supporting documents, records, and accounts have been kept in respect of all programme activities. Clear linkages should exist between the books of account and reports presented to IOM/</w:t>
      </w:r>
      <w:proofErr w:type="gramStart"/>
      <w:r w:rsidRPr="000D1DAE">
        <w:rPr>
          <w:rFonts w:asciiTheme="minorHAnsi" w:hAnsiTheme="minorHAnsi" w:cstheme="minorHAnsi"/>
        </w:rPr>
        <w:t>DFID;</w:t>
      </w:r>
      <w:proofErr w:type="gramEnd"/>
    </w:p>
    <w:p w14:paraId="4AEAD496" w14:textId="48C87D64" w:rsidR="00E952F0" w:rsidRDefault="00E952F0" w:rsidP="000D1DAE">
      <w:pPr>
        <w:pStyle w:val="ListParagraph"/>
        <w:numPr>
          <w:ilvl w:val="1"/>
          <w:numId w:val="23"/>
        </w:numPr>
        <w:jc w:val="both"/>
        <w:rPr>
          <w:rFonts w:asciiTheme="minorHAnsi" w:hAnsiTheme="minorHAnsi" w:cstheme="minorHAnsi"/>
        </w:rPr>
      </w:pPr>
      <w:r w:rsidRPr="00A91096">
        <w:rPr>
          <w:rFonts w:asciiTheme="minorHAnsi" w:hAnsiTheme="minorHAnsi" w:cstheme="minorHAnsi"/>
        </w:rPr>
        <w:t xml:space="preserve">Assess the adequacy of the systems and controls as a basis for the preparation of programme progress reports to </w:t>
      </w:r>
      <w:r>
        <w:rPr>
          <w:rFonts w:asciiTheme="minorHAnsi" w:hAnsiTheme="minorHAnsi" w:cstheme="minorHAnsi"/>
        </w:rPr>
        <w:t>IOM/</w:t>
      </w:r>
      <w:r w:rsidRPr="00A91096">
        <w:rPr>
          <w:rFonts w:asciiTheme="minorHAnsi" w:hAnsiTheme="minorHAnsi" w:cstheme="minorHAnsi"/>
        </w:rPr>
        <w:t>DFID</w:t>
      </w:r>
      <w:r w:rsidR="000D1DAE">
        <w:rPr>
          <w:rFonts w:asciiTheme="minorHAnsi" w:hAnsiTheme="minorHAnsi" w:cstheme="minorHAnsi"/>
        </w:rPr>
        <w:t>; and</w:t>
      </w:r>
    </w:p>
    <w:p w14:paraId="70233EC2" w14:textId="3E1BB556" w:rsidR="000D1DAE" w:rsidRPr="000D1DAE" w:rsidRDefault="000D1DAE" w:rsidP="00A91096">
      <w:pPr>
        <w:pStyle w:val="ListParagraph"/>
        <w:numPr>
          <w:ilvl w:val="1"/>
          <w:numId w:val="23"/>
        </w:numPr>
        <w:jc w:val="both"/>
        <w:rPr>
          <w:rFonts w:asciiTheme="minorHAnsi" w:hAnsiTheme="minorHAnsi" w:cstheme="minorHAnsi"/>
        </w:rPr>
      </w:pPr>
      <w:r w:rsidRPr="000D1DAE">
        <w:rPr>
          <w:rFonts w:asciiTheme="minorHAnsi" w:hAnsiTheme="minorHAnsi" w:cstheme="minorHAnsi"/>
        </w:rPr>
        <w:t>Records of transactions to include accurate information regarding any variations in currency exchange rates, where relevant</w:t>
      </w:r>
      <w:r>
        <w:rPr>
          <w:rFonts w:asciiTheme="minorHAnsi" w:hAnsiTheme="minorHAnsi" w:cstheme="minorHAnsi"/>
        </w:rPr>
        <w:t>.</w:t>
      </w:r>
    </w:p>
    <w:p w14:paraId="4E7F332E" w14:textId="77777777" w:rsidR="000D1DAE" w:rsidRPr="00A91096" w:rsidRDefault="000D1DAE" w:rsidP="00A91096">
      <w:pPr>
        <w:pStyle w:val="ListParagraph"/>
        <w:ind w:left="1080"/>
        <w:jc w:val="both"/>
        <w:rPr>
          <w:rFonts w:asciiTheme="minorHAnsi" w:hAnsiTheme="minorHAnsi" w:cstheme="minorHAnsi"/>
        </w:rPr>
      </w:pPr>
    </w:p>
    <w:p w14:paraId="085314D7" w14:textId="01270C60" w:rsidR="006D42FF" w:rsidRDefault="006D42FF" w:rsidP="00A91096">
      <w:pPr>
        <w:pStyle w:val="ListParagraph"/>
        <w:ind w:left="1080"/>
        <w:jc w:val="both"/>
        <w:rPr>
          <w:rFonts w:asciiTheme="minorHAnsi" w:hAnsiTheme="minorHAnsi" w:cstheme="minorHAnsi"/>
        </w:rPr>
      </w:pPr>
    </w:p>
    <w:p w14:paraId="75F5F286" w14:textId="7AE17E87" w:rsidR="003D465E" w:rsidRPr="00453479" w:rsidRDefault="003D465E" w:rsidP="003D465E">
      <w:pPr>
        <w:pStyle w:val="BodyTextIndent3"/>
        <w:ind w:left="0"/>
        <w:jc w:val="both"/>
        <w:rPr>
          <w:rFonts w:asciiTheme="minorHAnsi" w:hAnsiTheme="minorHAnsi" w:cstheme="minorHAnsi"/>
          <w:b/>
          <w:sz w:val="24"/>
          <w:szCs w:val="24"/>
          <w:lang w:val="en-CA"/>
        </w:rPr>
      </w:pPr>
      <w:r w:rsidRPr="00453479">
        <w:rPr>
          <w:rFonts w:asciiTheme="minorHAnsi" w:hAnsiTheme="minorHAnsi" w:cstheme="minorHAnsi"/>
          <w:b/>
          <w:sz w:val="24"/>
          <w:szCs w:val="24"/>
          <w:lang w:val="en-CA"/>
        </w:rPr>
        <w:t xml:space="preserve">III. Audit Methodology </w:t>
      </w:r>
      <w:r w:rsidR="009011EB" w:rsidRPr="00453479">
        <w:rPr>
          <w:rFonts w:asciiTheme="minorHAnsi" w:hAnsiTheme="minorHAnsi" w:cstheme="minorHAnsi"/>
          <w:b/>
          <w:sz w:val="24"/>
          <w:szCs w:val="24"/>
          <w:lang w:val="en-CA"/>
        </w:rPr>
        <w:t>and Duration</w:t>
      </w:r>
    </w:p>
    <w:p w14:paraId="25C9E633" w14:textId="14F05E90" w:rsidR="00A0725D" w:rsidRDefault="00AD7692" w:rsidP="009542EF">
      <w:pPr>
        <w:jc w:val="both"/>
        <w:rPr>
          <w:rFonts w:asciiTheme="minorHAnsi" w:hAnsiTheme="minorHAnsi" w:cstheme="minorHAnsi"/>
          <w:lang w:val="en-GB"/>
        </w:rPr>
      </w:pPr>
      <w:r w:rsidRPr="00453479">
        <w:rPr>
          <w:rFonts w:asciiTheme="minorHAnsi" w:hAnsiTheme="minorHAnsi" w:cstheme="minorHAnsi"/>
          <w:lang w:val="en-GB"/>
        </w:rPr>
        <w:t>The audit will start immediately after signing the agreement and will be finalized based on the following schedule:</w:t>
      </w:r>
    </w:p>
    <w:p w14:paraId="58523EC0" w14:textId="77777777" w:rsidR="007512FD" w:rsidRDefault="007512FD" w:rsidP="009542EF">
      <w:pPr>
        <w:jc w:val="both"/>
        <w:rPr>
          <w:rFonts w:asciiTheme="minorHAnsi" w:hAnsiTheme="minorHAnsi" w:cstheme="minorHAnsi"/>
          <w:lang w:val="en-GB"/>
        </w:rPr>
      </w:pPr>
    </w:p>
    <w:p w14:paraId="676E676F" w14:textId="77777777" w:rsidR="00984C27" w:rsidRDefault="00984C27" w:rsidP="00984C27">
      <w:pPr>
        <w:jc w:val="both"/>
        <w:rPr>
          <w:rFonts w:asciiTheme="minorHAnsi" w:hAnsiTheme="minorHAnsi" w:cstheme="minorHAnsi"/>
          <w:lang w:val="en-GB"/>
        </w:rPr>
      </w:pPr>
      <w:r w:rsidRPr="00984C27">
        <w:rPr>
          <w:rFonts w:asciiTheme="minorHAnsi" w:hAnsiTheme="minorHAnsi" w:cstheme="minorHAnsi"/>
          <w:lang w:val="en-GB"/>
        </w:rPr>
        <w:t xml:space="preserve">Phase 1: </w:t>
      </w:r>
      <w:r>
        <w:rPr>
          <w:rFonts w:asciiTheme="minorHAnsi" w:hAnsiTheme="minorHAnsi" w:cstheme="minorHAnsi"/>
          <w:lang w:val="en-GB"/>
        </w:rPr>
        <w:tab/>
      </w:r>
    </w:p>
    <w:p w14:paraId="43012CC8" w14:textId="5AC2175A" w:rsidR="00984C27" w:rsidRDefault="00984C27" w:rsidP="00984C27">
      <w:pPr>
        <w:pStyle w:val="ListParagraph"/>
        <w:numPr>
          <w:ilvl w:val="0"/>
          <w:numId w:val="21"/>
        </w:numPr>
        <w:jc w:val="both"/>
        <w:rPr>
          <w:rFonts w:asciiTheme="minorHAnsi" w:hAnsiTheme="minorHAnsi" w:cstheme="minorHAnsi"/>
        </w:rPr>
      </w:pPr>
      <w:r w:rsidRPr="00984C27">
        <w:rPr>
          <w:rFonts w:asciiTheme="minorHAnsi" w:hAnsiTheme="minorHAnsi" w:cstheme="minorHAnsi"/>
        </w:rPr>
        <w:t>Planning</w:t>
      </w:r>
      <w:r w:rsidR="00843B7D">
        <w:rPr>
          <w:rFonts w:asciiTheme="minorHAnsi" w:hAnsiTheme="minorHAnsi" w:cstheme="minorHAnsi"/>
        </w:rPr>
        <w:t xml:space="preserve"> (7 days)</w:t>
      </w:r>
    </w:p>
    <w:p w14:paraId="439AF7D0" w14:textId="2861AB30" w:rsidR="00984C27" w:rsidRDefault="00984C27" w:rsidP="00984C27">
      <w:pPr>
        <w:pStyle w:val="ListParagraph"/>
        <w:numPr>
          <w:ilvl w:val="1"/>
          <w:numId w:val="21"/>
        </w:numPr>
        <w:jc w:val="both"/>
        <w:rPr>
          <w:rFonts w:asciiTheme="minorHAnsi" w:hAnsiTheme="minorHAnsi" w:cstheme="minorHAnsi"/>
        </w:rPr>
      </w:pPr>
      <w:r w:rsidRPr="00984C27">
        <w:rPr>
          <w:rFonts w:asciiTheme="minorHAnsi" w:hAnsiTheme="minorHAnsi" w:cstheme="minorHAnsi"/>
        </w:rPr>
        <w:t>Research</w:t>
      </w:r>
      <w:r>
        <w:rPr>
          <w:rFonts w:asciiTheme="minorHAnsi" w:hAnsiTheme="minorHAnsi" w:cstheme="minorHAnsi"/>
        </w:rPr>
        <w:t xml:space="preserve"> and </w:t>
      </w:r>
      <w:r w:rsidR="00843B7D">
        <w:rPr>
          <w:rFonts w:asciiTheme="minorHAnsi" w:hAnsiTheme="minorHAnsi" w:cstheme="minorHAnsi"/>
        </w:rPr>
        <w:t>F</w:t>
      </w:r>
      <w:r>
        <w:rPr>
          <w:rFonts w:asciiTheme="minorHAnsi" w:hAnsiTheme="minorHAnsi" w:cstheme="minorHAnsi"/>
        </w:rPr>
        <w:t xml:space="preserve">amiliarization </w:t>
      </w:r>
      <w:r w:rsidR="00843B7D">
        <w:rPr>
          <w:rFonts w:asciiTheme="minorHAnsi" w:hAnsiTheme="minorHAnsi" w:cstheme="minorHAnsi"/>
        </w:rPr>
        <w:t>(2 days)</w:t>
      </w:r>
    </w:p>
    <w:p w14:paraId="4FFB968D" w14:textId="6AA80FC0" w:rsidR="00DC5D7D" w:rsidRPr="00984C27" w:rsidRDefault="00DC5D7D" w:rsidP="00984C27">
      <w:pPr>
        <w:pStyle w:val="ListParagraph"/>
        <w:numPr>
          <w:ilvl w:val="1"/>
          <w:numId w:val="21"/>
        </w:numPr>
        <w:jc w:val="both"/>
        <w:rPr>
          <w:rFonts w:asciiTheme="minorHAnsi" w:hAnsiTheme="minorHAnsi" w:cstheme="minorHAnsi"/>
        </w:rPr>
      </w:pPr>
      <w:r>
        <w:rPr>
          <w:rFonts w:asciiTheme="minorHAnsi" w:hAnsiTheme="minorHAnsi" w:cstheme="minorHAnsi"/>
        </w:rPr>
        <w:t>Consultations</w:t>
      </w:r>
      <w:r w:rsidR="00843B7D">
        <w:rPr>
          <w:rFonts w:asciiTheme="minorHAnsi" w:hAnsiTheme="minorHAnsi" w:cstheme="minorHAnsi"/>
        </w:rPr>
        <w:t xml:space="preserve"> (parallel, ongoing, as needed)</w:t>
      </w:r>
    </w:p>
    <w:p w14:paraId="1AC9F03C" w14:textId="77777777" w:rsidR="007512FD" w:rsidRDefault="007512FD" w:rsidP="007512FD">
      <w:pPr>
        <w:pStyle w:val="ListParagraph"/>
        <w:numPr>
          <w:ilvl w:val="1"/>
          <w:numId w:val="21"/>
        </w:numPr>
        <w:jc w:val="both"/>
        <w:rPr>
          <w:rFonts w:asciiTheme="minorHAnsi" w:hAnsiTheme="minorHAnsi" w:cstheme="minorHAnsi"/>
        </w:rPr>
      </w:pPr>
      <w:r>
        <w:rPr>
          <w:rFonts w:asciiTheme="minorHAnsi" w:hAnsiTheme="minorHAnsi" w:cstheme="minorHAnsi"/>
        </w:rPr>
        <w:t>Risk and Financial Analysis (2 days)</w:t>
      </w:r>
    </w:p>
    <w:p w14:paraId="695A1E61" w14:textId="6306CAC9" w:rsidR="00984C27" w:rsidRDefault="00984C27" w:rsidP="00984C27">
      <w:pPr>
        <w:pStyle w:val="ListParagraph"/>
        <w:numPr>
          <w:ilvl w:val="1"/>
          <w:numId w:val="21"/>
        </w:numPr>
        <w:jc w:val="both"/>
        <w:rPr>
          <w:rFonts w:asciiTheme="minorHAnsi" w:hAnsiTheme="minorHAnsi" w:cstheme="minorHAnsi"/>
        </w:rPr>
      </w:pPr>
      <w:r w:rsidRPr="00984C27">
        <w:rPr>
          <w:rFonts w:asciiTheme="minorHAnsi" w:hAnsiTheme="minorHAnsi" w:cstheme="minorHAnsi"/>
        </w:rPr>
        <w:t>Questionnaire Development</w:t>
      </w:r>
      <w:r w:rsidR="00843B7D">
        <w:rPr>
          <w:rFonts w:asciiTheme="minorHAnsi" w:hAnsiTheme="minorHAnsi" w:cstheme="minorHAnsi"/>
        </w:rPr>
        <w:t xml:space="preserve"> (2 days)</w:t>
      </w:r>
    </w:p>
    <w:p w14:paraId="57165353" w14:textId="55F3BD80" w:rsidR="00984C27" w:rsidRDefault="00843B7D" w:rsidP="00984C27">
      <w:pPr>
        <w:pStyle w:val="ListParagraph"/>
        <w:numPr>
          <w:ilvl w:val="1"/>
          <w:numId w:val="21"/>
        </w:numPr>
        <w:jc w:val="both"/>
        <w:rPr>
          <w:rFonts w:asciiTheme="minorHAnsi" w:hAnsiTheme="minorHAnsi" w:cstheme="minorHAnsi"/>
        </w:rPr>
      </w:pPr>
      <w:r>
        <w:rPr>
          <w:rFonts w:asciiTheme="minorHAnsi" w:hAnsiTheme="minorHAnsi" w:cstheme="minorHAnsi"/>
        </w:rPr>
        <w:t>A</w:t>
      </w:r>
      <w:r w:rsidR="00984C27">
        <w:rPr>
          <w:rFonts w:asciiTheme="minorHAnsi" w:hAnsiTheme="minorHAnsi" w:cstheme="minorHAnsi"/>
        </w:rPr>
        <w:t xml:space="preserve">udit </w:t>
      </w:r>
      <w:r>
        <w:rPr>
          <w:rFonts w:asciiTheme="minorHAnsi" w:hAnsiTheme="minorHAnsi" w:cstheme="minorHAnsi"/>
        </w:rPr>
        <w:t>P</w:t>
      </w:r>
      <w:r w:rsidR="00984C27">
        <w:rPr>
          <w:rFonts w:asciiTheme="minorHAnsi" w:hAnsiTheme="minorHAnsi" w:cstheme="minorHAnsi"/>
        </w:rPr>
        <w:t>rocedures</w:t>
      </w:r>
      <w:r>
        <w:rPr>
          <w:rFonts w:asciiTheme="minorHAnsi" w:hAnsiTheme="minorHAnsi" w:cstheme="minorHAnsi"/>
        </w:rPr>
        <w:t xml:space="preserve"> including Sample</w:t>
      </w:r>
      <w:r w:rsidR="00EA0826" w:rsidRPr="00EA0826">
        <w:rPr>
          <w:rFonts w:asciiTheme="minorHAnsi" w:hAnsiTheme="minorHAnsi" w:cstheme="minorHAnsi"/>
        </w:rPr>
        <w:t xml:space="preserve"> </w:t>
      </w:r>
      <w:r>
        <w:rPr>
          <w:rFonts w:asciiTheme="minorHAnsi" w:hAnsiTheme="minorHAnsi" w:cstheme="minorHAnsi"/>
        </w:rPr>
        <w:t>S</w:t>
      </w:r>
      <w:r w:rsidR="00EA0826">
        <w:rPr>
          <w:rFonts w:asciiTheme="minorHAnsi" w:hAnsiTheme="minorHAnsi" w:cstheme="minorHAnsi"/>
        </w:rPr>
        <w:t>election</w:t>
      </w:r>
      <w:r>
        <w:rPr>
          <w:rFonts w:asciiTheme="minorHAnsi" w:hAnsiTheme="minorHAnsi" w:cstheme="minorHAnsi"/>
        </w:rPr>
        <w:t xml:space="preserve"> (1 day)</w:t>
      </w:r>
    </w:p>
    <w:p w14:paraId="203F26F6" w14:textId="77777777" w:rsidR="00984C27" w:rsidRDefault="00984C27" w:rsidP="00984C27">
      <w:pPr>
        <w:jc w:val="both"/>
        <w:rPr>
          <w:rFonts w:asciiTheme="minorHAnsi" w:hAnsiTheme="minorHAnsi" w:cstheme="minorHAnsi"/>
          <w:lang w:val="en-GB"/>
        </w:rPr>
      </w:pPr>
      <w:r w:rsidRPr="00984C27">
        <w:rPr>
          <w:rFonts w:asciiTheme="minorHAnsi" w:hAnsiTheme="minorHAnsi" w:cstheme="minorHAnsi"/>
          <w:lang w:val="en-GB"/>
        </w:rPr>
        <w:t xml:space="preserve">Phase 2: </w:t>
      </w:r>
    </w:p>
    <w:p w14:paraId="1AA8B144" w14:textId="60D51D23" w:rsidR="00984C27" w:rsidRDefault="00984C27" w:rsidP="00984C27">
      <w:pPr>
        <w:pStyle w:val="ListParagraph"/>
        <w:numPr>
          <w:ilvl w:val="0"/>
          <w:numId w:val="21"/>
        </w:numPr>
        <w:jc w:val="both"/>
        <w:rPr>
          <w:rFonts w:asciiTheme="minorHAnsi" w:hAnsiTheme="minorHAnsi" w:cstheme="minorHAnsi"/>
        </w:rPr>
      </w:pPr>
      <w:r>
        <w:rPr>
          <w:rFonts w:asciiTheme="minorHAnsi" w:hAnsiTheme="minorHAnsi" w:cstheme="minorHAnsi"/>
        </w:rPr>
        <w:t>Field Work</w:t>
      </w:r>
      <w:r w:rsidR="00843B7D">
        <w:rPr>
          <w:rFonts w:asciiTheme="minorHAnsi" w:hAnsiTheme="minorHAnsi" w:cstheme="minorHAnsi"/>
        </w:rPr>
        <w:t xml:space="preserve"> (1</w:t>
      </w:r>
      <w:r w:rsidR="00B703F8">
        <w:rPr>
          <w:rFonts w:asciiTheme="minorHAnsi" w:hAnsiTheme="minorHAnsi" w:cstheme="minorHAnsi"/>
        </w:rPr>
        <w:t>0</w:t>
      </w:r>
      <w:r w:rsidR="00843B7D">
        <w:rPr>
          <w:rFonts w:asciiTheme="minorHAnsi" w:hAnsiTheme="minorHAnsi" w:cstheme="minorHAnsi"/>
        </w:rPr>
        <w:t xml:space="preserve"> days)</w:t>
      </w:r>
    </w:p>
    <w:p w14:paraId="25DC1647" w14:textId="77777777" w:rsidR="00843B7D" w:rsidRDefault="00984C27" w:rsidP="00984C27">
      <w:pPr>
        <w:pStyle w:val="ListParagraph"/>
        <w:numPr>
          <w:ilvl w:val="1"/>
          <w:numId w:val="21"/>
        </w:numPr>
        <w:jc w:val="both"/>
        <w:rPr>
          <w:rFonts w:asciiTheme="minorHAnsi" w:hAnsiTheme="minorHAnsi" w:cstheme="minorHAnsi"/>
        </w:rPr>
      </w:pPr>
      <w:r>
        <w:rPr>
          <w:rFonts w:asciiTheme="minorHAnsi" w:hAnsiTheme="minorHAnsi" w:cstheme="minorHAnsi"/>
        </w:rPr>
        <w:t>Apply audit procedures</w:t>
      </w:r>
      <w:r w:rsidR="00843B7D">
        <w:rPr>
          <w:rFonts w:asciiTheme="minorHAnsi" w:hAnsiTheme="minorHAnsi" w:cstheme="minorHAnsi"/>
        </w:rPr>
        <w:t>:</w:t>
      </w:r>
    </w:p>
    <w:p w14:paraId="06AB3575" w14:textId="04BEFD69" w:rsidR="00843B7D" w:rsidRDefault="007266BE" w:rsidP="00843B7D">
      <w:pPr>
        <w:pStyle w:val="ListParagraph"/>
        <w:numPr>
          <w:ilvl w:val="2"/>
          <w:numId w:val="21"/>
        </w:numPr>
        <w:jc w:val="both"/>
        <w:rPr>
          <w:rFonts w:asciiTheme="minorHAnsi" w:hAnsiTheme="minorHAnsi" w:cstheme="minorHAnsi"/>
        </w:rPr>
      </w:pPr>
      <w:proofErr w:type="gramStart"/>
      <w:r>
        <w:rPr>
          <w:rFonts w:asciiTheme="minorHAnsi" w:hAnsiTheme="minorHAnsi" w:cstheme="minorHAnsi"/>
        </w:rPr>
        <w:t>I</w:t>
      </w:r>
      <w:r w:rsidR="00843B7D">
        <w:rPr>
          <w:rFonts w:asciiTheme="minorHAnsi" w:hAnsiTheme="minorHAnsi" w:cstheme="minorHAnsi"/>
        </w:rPr>
        <w:t>nterviews;</w:t>
      </w:r>
      <w:proofErr w:type="gramEnd"/>
    </w:p>
    <w:p w14:paraId="6FE7C9AA" w14:textId="3F339A09" w:rsidR="00843B7D" w:rsidRDefault="00843B7D" w:rsidP="00843B7D">
      <w:pPr>
        <w:pStyle w:val="ListParagraph"/>
        <w:numPr>
          <w:ilvl w:val="2"/>
          <w:numId w:val="21"/>
        </w:numPr>
        <w:jc w:val="both"/>
        <w:rPr>
          <w:rFonts w:asciiTheme="minorHAnsi" w:hAnsiTheme="minorHAnsi" w:cstheme="minorHAnsi"/>
        </w:rPr>
      </w:pPr>
      <w:r>
        <w:rPr>
          <w:rFonts w:asciiTheme="minorHAnsi" w:hAnsiTheme="minorHAnsi" w:cstheme="minorHAnsi"/>
        </w:rPr>
        <w:t>Documentation</w:t>
      </w:r>
      <w:r w:rsidR="007266BE" w:rsidRPr="007266BE">
        <w:rPr>
          <w:rFonts w:asciiTheme="minorHAnsi" w:hAnsiTheme="minorHAnsi" w:cstheme="minorHAnsi"/>
        </w:rPr>
        <w:t xml:space="preserve"> </w:t>
      </w:r>
      <w:proofErr w:type="gramStart"/>
      <w:r w:rsidR="007266BE">
        <w:rPr>
          <w:rFonts w:asciiTheme="minorHAnsi" w:hAnsiTheme="minorHAnsi" w:cstheme="minorHAnsi"/>
        </w:rPr>
        <w:t>Review</w:t>
      </w:r>
      <w:r>
        <w:rPr>
          <w:rFonts w:asciiTheme="minorHAnsi" w:hAnsiTheme="minorHAnsi" w:cstheme="minorHAnsi"/>
        </w:rPr>
        <w:t>;</w:t>
      </w:r>
      <w:proofErr w:type="gramEnd"/>
    </w:p>
    <w:p w14:paraId="34364106" w14:textId="2062AE21" w:rsidR="00843B7D" w:rsidRDefault="00843B7D" w:rsidP="00843B7D">
      <w:pPr>
        <w:pStyle w:val="ListParagraph"/>
        <w:numPr>
          <w:ilvl w:val="2"/>
          <w:numId w:val="21"/>
        </w:numPr>
        <w:jc w:val="both"/>
        <w:rPr>
          <w:rFonts w:asciiTheme="minorHAnsi" w:hAnsiTheme="minorHAnsi" w:cstheme="minorHAnsi"/>
        </w:rPr>
      </w:pPr>
      <w:r>
        <w:rPr>
          <w:rFonts w:asciiTheme="minorHAnsi" w:hAnsiTheme="minorHAnsi" w:cstheme="minorHAnsi"/>
        </w:rPr>
        <w:t>Controls</w:t>
      </w:r>
      <w:r w:rsidR="007266BE">
        <w:rPr>
          <w:rFonts w:asciiTheme="minorHAnsi" w:hAnsiTheme="minorHAnsi" w:cstheme="minorHAnsi"/>
        </w:rPr>
        <w:t xml:space="preserve"> and</w:t>
      </w:r>
      <w:r>
        <w:rPr>
          <w:rFonts w:asciiTheme="minorHAnsi" w:hAnsiTheme="minorHAnsi" w:cstheme="minorHAnsi"/>
        </w:rPr>
        <w:t xml:space="preserve"> Systems</w:t>
      </w:r>
      <w:r w:rsidR="007266BE">
        <w:rPr>
          <w:rFonts w:asciiTheme="minorHAnsi" w:hAnsiTheme="minorHAnsi" w:cstheme="minorHAnsi"/>
        </w:rPr>
        <w:t xml:space="preserve"> Testing within the </w:t>
      </w:r>
      <w:proofErr w:type="gramStart"/>
      <w:r w:rsidR="007266BE">
        <w:rPr>
          <w:rFonts w:asciiTheme="minorHAnsi" w:hAnsiTheme="minorHAnsi" w:cstheme="minorHAnsi"/>
        </w:rPr>
        <w:t>scope</w:t>
      </w:r>
      <w:r>
        <w:rPr>
          <w:rFonts w:asciiTheme="minorHAnsi" w:hAnsiTheme="minorHAnsi" w:cstheme="minorHAnsi"/>
        </w:rPr>
        <w:t>;</w:t>
      </w:r>
      <w:proofErr w:type="gramEnd"/>
    </w:p>
    <w:p w14:paraId="78A79CAF" w14:textId="027C035F" w:rsidR="00DC5D7D" w:rsidRPr="00843B7D" w:rsidRDefault="007266BE" w:rsidP="00843B7D">
      <w:pPr>
        <w:pStyle w:val="ListParagraph"/>
        <w:numPr>
          <w:ilvl w:val="2"/>
          <w:numId w:val="21"/>
        </w:numPr>
        <w:jc w:val="both"/>
        <w:rPr>
          <w:rFonts w:asciiTheme="minorHAnsi" w:hAnsiTheme="minorHAnsi" w:cstheme="minorHAnsi"/>
        </w:rPr>
      </w:pPr>
      <w:r>
        <w:rPr>
          <w:rFonts w:asciiTheme="minorHAnsi" w:hAnsiTheme="minorHAnsi" w:cstheme="minorHAnsi"/>
        </w:rPr>
        <w:t>F</w:t>
      </w:r>
      <w:r w:rsidR="00DC5D7D" w:rsidRPr="00843B7D">
        <w:rPr>
          <w:rFonts w:asciiTheme="minorHAnsi" w:hAnsiTheme="minorHAnsi" w:cstheme="minorHAnsi"/>
        </w:rPr>
        <w:t xml:space="preserve">indings and </w:t>
      </w:r>
      <w:r>
        <w:rPr>
          <w:rFonts w:asciiTheme="minorHAnsi" w:hAnsiTheme="minorHAnsi" w:cstheme="minorHAnsi"/>
        </w:rPr>
        <w:t>O</w:t>
      </w:r>
      <w:r w:rsidR="00DC5D7D" w:rsidRPr="00843B7D">
        <w:rPr>
          <w:rFonts w:asciiTheme="minorHAnsi" w:hAnsiTheme="minorHAnsi" w:cstheme="minorHAnsi"/>
        </w:rPr>
        <w:t>bservations</w:t>
      </w:r>
      <w:r w:rsidRPr="007266BE">
        <w:rPr>
          <w:rFonts w:asciiTheme="minorHAnsi" w:hAnsiTheme="minorHAnsi" w:cstheme="minorHAnsi"/>
        </w:rPr>
        <w:t xml:space="preserve"> </w:t>
      </w:r>
      <w:r w:rsidRPr="00843B7D">
        <w:rPr>
          <w:rFonts w:asciiTheme="minorHAnsi" w:hAnsiTheme="minorHAnsi" w:cstheme="minorHAnsi"/>
        </w:rPr>
        <w:t>Document</w:t>
      </w:r>
      <w:r>
        <w:rPr>
          <w:rFonts w:asciiTheme="minorHAnsi" w:hAnsiTheme="minorHAnsi" w:cstheme="minorHAnsi"/>
        </w:rPr>
        <w:t>ation</w:t>
      </w:r>
      <w:r w:rsidR="00843B7D">
        <w:rPr>
          <w:rFonts w:asciiTheme="minorHAnsi" w:hAnsiTheme="minorHAnsi" w:cstheme="minorHAnsi"/>
        </w:rPr>
        <w:t>.</w:t>
      </w:r>
    </w:p>
    <w:p w14:paraId="64F70E5B" w14:textId="77777777" w:rsidR="00984C27" w:rsidRDefault="00984C27" w:rsidP="00984C27">
      <w:pPr>
        <w:jc w:val="both"/>
        <w:rPr>
          <w:rFonts w:asciiTheme="minorHAnsi" w:hAnsiTheme="minorHAnsi" w:cstheme="minorHAnsi"/>
          <w:lang w:val="en-GB"/>
        </w:rPr>
      </w:pPr>
      <w:r w:rsidRPr="00984C27">
        <w:rPr>
          <w:rFonts w:asciiTheme="minorHAnsi" w:hAnsiTheme="minorHAnsi" w:cstheme="minorHAnsi"/>
          <w:lang w:val="en-GB"/>
        </w:rPr>
        <w:t xml:space="preserve">Phase 3: </w:t>
      </w:r>
    </w:p>
    <w:p w14:paraId="0F84159D" w14:textId="4508293C" w:rsidR="00984C27" w:rsidRDefault="00984C27" w:rsidP="00984C27">
      <w:pPr>
        <w:pStyle w:val="ListParagraph"/>
        <w:numPr>
          <w:ilvl w:val="0"/>
          <w:numId w:val="21"/>
        </w:numPr>
        <w:jc w:val="both"/>
        <w:rPr>
          <w:rFonts w:asciiTheme="minorHAnsi" w:hAnsiTheme="minorHAnsi" w:cstheme="minorHAnsi"/>
        </w:rPr>
      </w:pPr>
      <w:r>
        <w:rPr>
          <w:rFonts w:asciiTheme="minorHAnsi" w:hAnsiTheme="minorHAnsi" w:cstheme="minorHAnsi"/>
        </w:rPr>
        <w:t>Reporting</w:t>
      </w:r>
      <w:r w:rsidR="007512FD">
        <w:rPr>
          <w:rFonts w:asciiTheme="minorHAnsi" w:hAnsiTheme="minorHAnsi" w:cstheme="minorHAnsi"/>
        </w:rPr>
        <w:t xml:space="preserve"> (12 days)</w:t>
      </w:r>
    </w:p>
    <w:p w14:paraId="4C74F5E1" w14:textId="37AEA0C2" w:rsidR="00984C27" w:rsidRDefault="00984C27" w:rsidP="00984C27">
      <w:pPr>
        <w:pStyle w:val="ListParagraph"/>
        <w:numPr>
          <w:ilvl w:val="1"/>
          <w:numId w:val="21"/>
        </w:numPr>
        <w:jc w:val="both"/>
        <w:rPr>
          <w:rFonts w:asciiTheme="minorHAnsi" w:hAnsiTheme="minorHAnsi" w:cstheme="minorHAnsi"/>
        </w:rPr>
      </w:pPr>
      <w:r w:rsidRPr="00984C27">
        <w:rPr>
          <w:rFonts w:asciiTheme="minorHAnsi" w:hAnsiTheme="minorHAnsi" w:cstheme="minorHAnsi"/>
        </w:rPr>
        <w:t>Report Development</w:t>
      </w:r>
    </w:p>
    <w:p w14:paraId="4159FFF4" w14:textId="5E20638F" w:rsidR="00DC5D7D" w:rsidRDefault="007266BE" w:rsidP="00984C27">
      <w:pPr>
        <w:pStyle w:val="ListParagraph"/>
        <w:numPr>
          <w:ilvl w:val="1"/>
          <w:numId w:val="21"/>
        </w:numPr>
        <w:jc w:val="both"/>
        <w:rPr>
          <w:rFonts w:asciiTheme="minorHAnsi" w:hAnsiTheme="minorHAnsi" w:cstheme="minorHAnsi"/>
        </w:rPr>
      </w:pPr>
      <w:r>
        <w:rPr>
          <w:rFonts w:asciiTheme="minorHAnsi" w:hAnsiTheme="minorHAnsi" w:cstheme="minorHAnsi"/>
        </w:rPr>
        <w:t>O</w:t>
      </w:r>
      <w:r w:rsidR="00DC5D7D">
        <w:rPr>
          <w:rFonts w:asciiTheme="minorHAnsi" w:hAnsiTheme="minorHAnsi" w:cstheme="minorHAnsi"/>
        </w:rPr>
        <w:t>utstanding requests</w:t>
      </w:r>
      <w:r>
        <w:rPr>
          <w:rFonts w:asciiTheme="minorHAnsi" w:hAnsiTheme="minorHAnsi" w:cstheme="minorHAnsi"/>
        </w:rPr>
        <w:t xml:space="preserve"> Follow-up and Closure</w:t>
      </w:r>
    </w:p>
    <w:p w14:paraId="358CACAB" w14:textId="44FC87AD" w:rsidR="006D42FF" w:rsidRPr="00871AC5" w:rsidRDefault="00DC5D7D" w:rsidP="006D42FF">
      <w:pPr>
        <w:pStyle w:val="ListParagraph"/>
        <w:numPr>
          <w:ilvl w:val="1"/>
          <w:numId w:val="21"/>
        </w:numPr>
        <w:jc w:val="both"/>
        <w:rPr>
          <w:rFonts w:asciiTheme="minorHAnsi" w:hAnsiTheme="minorHAnsi" w:cstheme="minorHAnsi"/>
        </w:rPr>
      </w:pPr>
      <w:r>
        <w:rPr>
          <w:rFonts w:asciiTheme="minorHAnsi" w:hAnsiTheme="minorHAnsi" w:cstheme="minorHAnsi"/>
        </w:rPr>
        <w:t xml:space="preserve">Report </w:t>
      </w:r>
      <w:r w:rsidR="007266BE">
        <w:rPr>
          <w:rFonts w:asciiTheme="minorHAnsi" w:hAnsiTheme="minorHAnsi" w:cstheme="minorHAnsi"/>
        </w:rPr>
        <w:t>R</w:t>
      </w:r>
      <w:r>
        <w:rPr>
          <w:rFonts w:asciiTheme="minorHAnsi" w:hAnsiTheme="minorHAnsi" w:cstheme="minorHAnsi"/>
        </w:rPr>
        <w:t>eview</w:t>
      </w:r>
      <w:r w:rsidR="007266BE">
        <w:rPr>
          <w:rFonts w:asciiTheme="minorHAnsi" w:hAnsiTheme="minorHAnsi" w:cstheme="minorHAnsi"/>
        </w:rPr>
        <w:t>, Approval</w:t>
      </w:r>
      <w:r>
        <w:rPr>
          <w:rFonts w:asciiTheme="minorHAnsi" w:hAnsiTheme="minorHAnsi" w:cstheme="minorHAnsi"/>
        </w:rPr>
        <w:t xml:space="preserve"> and </w:t>
      </w:r>
      <w:r w:rsidR="007266BE">
        <w:rPr>
          <w:rFonts w:asciiTheme="minorHAnsi" w:hAnsiTheme="minorHAnsi" w:cstheme="minorHAnsi"/>
        </w:rPr>
        <w:t>Final Release</w:t>
      </w:r>
      <w:r w:rsidR="006D42FF" w:rsidRPr="00871AC5">
        <w:rPr>
          <w:rFonts w:asciiTheme="minorHAnsi" w:hAnsiTheme="minorHAnsi" w:cstheme="minorHAnsi"/>
        </w:rPr>
        <w:tab/>
      </w:r>
      <w:r w:rsidR="006D42FF" w:rsidRPr="00871AC5">
        <w:rPr>
          <w:rFonts w:asciiTheme="minorHAnsi" w:hAnsiTheme="minorHAnsi" w:cstheme="minorHAnsi"/>
        </w:rPr>
        <w:tab/>
      </w:r>
      <w:r w:rsidR="006D42FF" w:rsidRPr="00871AC5">
        <w:rPr>
          <w:rFonts w:asciiTheme="minorHAnsi" w:hAnsiTheme="minorHAnsi" w:cstheme="minorHAnsi"/>
        </w:rPr>
        <w:tab/>
      </w:r>
      <w:r w:rsidR="006D42FF" w:rsidRPr="00871AC5">
        <w:rPr>
          <w:rFonts w:asciiTheme="minorHAnsi" w:hAnsiTheme="minorHAnsi" w:cstheme="minorHAnsi"/>
        </w:rPr>
        <w:tab/>
      </w:r>
      <w:r w:rsidR="006D42FF" w:rsidRPr="00871AC5">
        <w:rPr>
          <w:rFonts w:asciiTheme="minorHAnsi" w:hAnsiTheme="minorHAnsi" w:cstheme="minorHAnsi"/>
        </w:rPr>
        <w:tab/>
      </w:r>
    </w:p>
    <w:p w14:paraId="2FD9ADB3" w14:textId="77777777" w:rsidR="00CB7433" w:rsidRPr="00CA684D" w:rsidRDefault="00CB7433" w:rsidP="00A0725D">
      <w:pPr>
        <w:jc w:val="both"/>
        <w:rPr>
          <w:rFonts w:asciiTheme="minorHAnsi" w:hAnsiTheme="minorHAnsi" w:cstheme="minorHAnsi"/>
          <w:lang w:val="en-GB"/>
        </w:rPr>
      </w:pPr>
    </w:p>
    <w:p w14:paraId="3D1B2E67" w14:textId="177157A1" w:rsidR="00470482" w:rsidRPr="00065F3C" w:rsidRDefault="00A0725D" w:rsidP="00470482">
      <w:pPr>
        <w:pStyle w:val="BodyTextIndent3"/>
        <w:ind w:left="0"/>
        <w:jc w:val="both"/>
        <w:rPr>
          <w:rFonts w:asciiTheme="minorHAnsi" w:hAnsiTheme="minorHAnsi" w:cstheme="minorHAnsi"/>
          <w:b/>
          <w:sz w:val="24"/>
          <w:szCs w:val="24"/>
          <w:lang w:val="fr-FR"/>
        </w:rPr>
      </w:pPr>
      <w:r w:rsidRPr="00900AD4">
        <w:rPr>
          <w:rFonts w:asciiTheme="minorHAnsi" w:hAnsiTheme="minorHAnsi" w:cstheme="minorHAnsi"/>
          <w:b/>
          <w:sz w:val="24"/>
          <w:szCs w:val="24"/>
          <w:lang w:val="fr-FR"/>
        </w:rPr>
        <w:t>I</w:t>
      </w:r>
      <w:r w:rsidR="003D465E">
        <w:rPr>
          <w:rFonts w:asciiTheme="minorHAnsi" w:hAnsiTheme="minorHAnsi" w:cstheme="minorHAnsi"/>
          <w:b/>
          <w:sz w:val="24"/>
          <w:szCs w:val="24"/>
          <w:lang w:val="fr-FR"/>
        </w:rPr>
        <w:t>V</w:t>
      </w:r>
      <w:r w:rsidRPr="00900AD4">
        <w:rPr>
          <w:rFonts w:asciiTheme="minorHAnsi" w:hAnsiTheme="minorHAnsi" w:cstheme="minorHAnsi"/>
          <w:b/>
          <w:sz w:val="24"/>
          <w:szCs w:val="24"/>
          <w:lang w:val="fr-FR"/>
        </w:rPr>
        <w:t xml:space="preserve">. Audit </w:t>
      </w:r>
      <w:r w:rsidR="003D465E">
        <w:rPr>
          <w:rFonts w:asciiTheme="minorHAnsi" w:hAnsiTheme="minorHAnsi" w:cstheme="minorHAnsi"/>
          <w:b/>
          <w:sz w:val="24"/>
          <w:szCs w:val="24"/>
          <w:lang w:val="fr-FR"/>
        </w:rPr>
        <w:t xml:space="preserve">Outputs - </w:t>
      </w:r>
      <w:r w:rsidR="002223F5">
        <w:rPr>
          <w:rFonts w:asciiTheme="minorHAnsi" w:hAnsiTheme="minorHAnsi" w:cstheme="minorHAnsi"/>
          <w:b/>
          <w:sz w:val="24"/>
          <w:szCs w:val="24"/>
          <w:lang w:val="fr-FR"/>
        </w:rPr>
        <w:t>R</w:t>
      </w:r>
      <w:r w:rsidRPr="00900AD4">
        <w:rPr>
          <w:rFonts w:asciiTheme="minorHAnsi" w:hAnsiTheme="minorHAnsi" w:cstheme="minorHAnsi"/>
          <w:b/>
          <w:sz w:val="24"/>
          <w:szCs w:val="24"/>
          <w:lang w:val="fr-FR"/>
        </w:rPr>
        <w:t xml:space="preserve">eport/management </w:t>
      </w:r>
      <w:proofErr w:type="spellStart"/>
      <w:r w:rsidRPr="00900AD4">
        <w:rPr>
          <w:rFonts w:asciiTheme="minorHAnsi" w:hAnsiTheme="minorHAnsi" w:cstheme="minorHAnsi"/>
          <w:b/>
          <w:sz w:val="24"/>
          <w:szCs w:val="24"/>
          <w:lang w:val="fr-FR"/>
        </w:rPr>
        <w:t>letter</w:t>
      </w:r>
      <w:proofErr w:type="spellEnd"/>
      <w:r w:rsidRPr="00900AD4">
        <w:rPr>
          <w:rFonts w:asciiTheme="minorHAnsi" w:hAnsiTheme="minorHAnsi" w:cstheme="minorHAnsi"/>
          <w:b/>
          <w:sz w:val="24"/>
          <w:szCs w:val="24"/>
          <w:lang w:val="fr-FR"/>
        </w:rPr>
        <w:t xml:space="preserve"> </w:t>
      </w:r>
    </w:p>
    <w:p w14:paraId="25C9E63C" w14:textId="6885301F" w:rsidR="00A0725D" w:rsidRPr="00CA684D" w:rsidRDefault="00470482" w:rsidP="00871AC5">
      <w:pPr>
        <w:jc w:val="both"/>
        <w:rPr>
          <w:rFonts w:asciiTheme="minorHAnsi" w:hAnsiTheme="minorHAnsi" w:cstheme="minorHAnsi"/>
          <w:lang w:val="en-GB"/>
        </w:rPr>
      </w:pPr>
      <w:r w:rsidRPr="00CA684D">
        <w:rPr>
          <w:rFonts w:asciiTheme="minorHAnsi" w:hAnsiTheme="minorHAnsi" w:cstheme="minorHAnsi"/>
          <w:lang w:val="en-GB"/>
        </w:rPr>
        <w:t xml:space="preserve">The auditor shall submit an audit </w:t>
      </w:r>
      <w:r w:rsidR="00871AC5">
        <w:rPr>
          <w:rFonts w:asciiTheme="minorHAnsi" w:hAnsiTheme="minorHAnsi" w:cstheme="minorHAnsi"/>
          <w:lang w:val="en-GB"/>
        </w:rPr>
        <w:t>report</w:t>
      </w:r>
      <w:r w:rsidR="009872D7">
        <w:rPr>
          <w:rFonts w:asciiTheme="minorHAnsi" w:hAnsiTheme="minorHAnsi" w:cstheme="minorHAnsi"/>
          <w:lang w:val="en-GB"/>
        </w:rPr>
        <w:t>,</w:t>
      </w:r>
      <w:r w:rsidRPr="00CA684D">
        <w:rPr>
          <w:rFonts w:asciiTheme="minorHAnsi" w:hAnsiTheme="minorHAnsi" w:cstheme="minorHAnsi"/>
          <w:lang w:val="en-GB"/>
        </w:rPr>
        <w:t xml:space="preserve"> after review of the draft by </w:t>
      </w:r>
      <w:r>
        <w:rPr>
          <w:rFonts w:asciiTheme="minorHAnsi" w:hAnsiTheme="minorHAnsi" w:cstheme="minorHAnsi"/>
          <w:lang w:val="en-GB"/>
        </w:rPr>
        <w:t>IOM</w:t>
      </w:r>
      <w:r w:rsidRPr="00CA684D">
        <w:rPr>
          <w:rFonts w:asciiTheme="minorHAnsi" w:hAnsiTheme="minorHAnsi" w:cstheme="minorHAnsi"/>
          <w:lang w:val="en-GB"/>
        </w:rPr>
        <w:t xml:space="preserve">, which shall contain the audit findings made during the audit process. </w:t>
      </w:r>
      <w:r w:rsidR="00A0725D" w:rsidRPr="00CA684D">
        <w:rPr>
          <w:rFonts w:asciiTheme="minorHAnsi" w:hAnsiTheme="minorHAnsi" w:cstheme="minorHAnsi"/>
          <w:lang w:val="en-GB"/>
        </w:rPr>
        <w:t>The report shall contain details regarding the audit methodology and the scope of the audit.</w:t>
      </w:r>
    </w:p>
    <w:p w14:paraId="25C9E63D" w14:textId="77777777" w:rsidR="00A0725D" w:rsidRPr="00CA684D" w:rsidRDefault="00A0725D" w:rsidP="00A0725D">
      <w:pPr>
        <w:tabs>
          <w:tab w:val="left" w:pos="720"/>
          <w:tab w:val="left" w:pos="1728"/>
        </w:tabs>
        <w:jc w:val="both"/>
        <w:rPr>
          <w:rFonts w:asciiTheme="minorHAnsi" w:hAnsiTheme="minorHAnsi" w:cstheme="minorHAnsi"/>
          <w:lang w:val="en-GB"/>
        </w:rPr>
      </w:pPr>
    </w:p>
    <w:p w14:paraId="25C9E63E" w14:textId="77777777" w:rsidR="00A0725D" w:rsidRPr="00CA684D" w:rsidRDefault="00A0725D" w:rsidP="00A0725D">
      <w:pPr>
        <w:tabs>
          <w:tab w:val="left" w:pos="720"/>
          <w:tab w:val="left" w:pos="1728"/>
        </w:tabs>
        <w:jc w:val="both"/>
        <w:rPr>
          <w:rFonts w:asciiTheme="minorHAnsi" w:hAnsiTheme="minorHAnsi" w:cstheme="minorHAnsi"/>
          <w:lang w:val="en-GB"/>
        </w:rPr>
      </w:pPr>
      <w:r w:rsidRPr="00CA684D">
        <w:rPr>
          <w:rFonts w:asciiTheme="minorHAnsi" w:hAnsiTheme="minorHAnsi" w:cstheme="minorHAnsi"/>
          <w:lang w:val="en-GB"/>
        </w:rPr>
        <w:t>The report shall contain an assurance that the audit was performed in accordance with international standards and by a qualified auditor.</w:t>
      </w:r>
    </w:p>
    <w:p w14:paraId="25C9E63F" w14:textId="77777777" w:rsidR="00A0725D" w:rsidRPr="00CA684D" w:rsidRDefault="00A0725D" w:rsidP="00A0725D">
      <w:pPr>
        <w:tabs>
          <w:tab w:val="left" w:pos="720"/>
          <w:tab w:val="left" w:pos="1728"/>
        </w:tabs>
        <w:jc w:val="both"/>
        <w:rPr>
          <w:rFonts w:asciiTheme="minorHAnsi" w:hAnsiTheme="minorHAnsi" w:cstheme="minorHAnsi"/>
          <w:lang w:val="en-GB"/>
        </w:rPr>
      </w:pPr>
    </w:p>
    <w:p w14:paraId="38A44B74" w14:textId="77A35B7B" w:rsidR="000161F1" w:rsidRPr="000161F1" w:rsidRDefault="00A0725D" w:rsidP="000161F1">
      <w:pPr>
        <w:jc w:val="both"/>
        <w:rPr>
          <w:rFonts w:asciiTheme="minorHAnsi" w:hAnsiTheme="minorHAnsi" w:cstheme="minorHAnsi"/>
          <w:lang w:val="en-GB"/>
        </w:rPr>
      </w:pPr>
      <w:r w:rsidRPr="00CA684D">
        <w:rPr>
          <w:rFonts w:asciiTheme="minorHAnsi" w:hAnsiTheme="minorHAnsi" w:cstheme="minorHAnsi"/>
          <w:lang w:val="en-GB"/>
        </w:rPr>
        <w:lastRenderedPageBreak/>
        <w:t>The auditor shall make recommendations to address any weaknesses identified. The recommendations should be presented in priority.</w:t>
      </w:r>
      <w:r w:rsidR="000161F1">
        <w:rPr>
          <w:rFonts w:asciiTheme="minorHAnsi" w:hAnsiTheme="minorHAnsi" w:cstheme="minorHAnsi"/>
          <w:lang w:val="en-GB"/>
        </w:rPr>
        <w:t xml:space="preserve"> More specifically, the reports</w:t>
      </w:r>
      <w:r w:rsidR="000161F1" w:rsidRPr="000161F1">
        <w:rPr>
          <w:rFonts w:asciiTheme="minorHAnsi" w:hAnsiTheme="minorHAnsi" w:cstheme="minorHAnsi"/>
          <w:lang w:val="en-GB"/>
        </w:rPr>
        <w:t xml:space="preserve"> should include: </w:t>
      </w:r>
    </w:p>
    <w:p w14:paraId="11EF7EBB" w14:textId="6D66E0BB" w:rsidR="000161F1" w:rsidRPr="00A91096" w:rsidRDefault="000161F1" w:rsidP="00A91096">
      <w:pPr>
        <w:pStyle w:val="ListParagraph"/>
        <w:numPr>
          <w:ilvl w:val="0"/>
          <w:numId w:val="31"/>
        </w:numPr>
        <w:jc w:val="both"/>
        <w:rPr>
          <w:rFonts w:asciiTheme="minorHAnsi" w:hAnsiTheme="minorHAnsi" w:cstheme="minorHAnsi"/>
        </w:rPr>
      </w:pPr>
      <w:r w:rsidRPr="00A91096">
        <w:rPr>
          <w:rFonts w:asciiTheme="minorHAnsi" w:hAnsiTheme="minorHAnsi" w:cstheme="minorHAnsi"/>
        </w:rPr>
        <w:t xml:space="preserve">Any recommendations to improve financial management, procurement practices, reporting and control including project specific </w:t>
      </w:r>
      <w:proofErr w:type="gramStart"/>
      <w:r w:rsidRPr="00A91096">
        <w:rPr>
          <w:rFonts w:asciiTheme="minorHAnsi" w:hAnsiTheme="minorHAnsi" w:cstheme="minorHAnsi"/>
        </w:rPr>
        <w:t>attribution;</w:t>
      </w:r>
      <w:proofErr w:type="gramEnd"/>
    </w:p>
    <w:p w14:paraId="30551369" w14:textId="14A99642" w:rsidR="00D25143" w:rsidRDefault="00D25143" w:rsidP="00A91096">
      <w:pPr>
        <w:pStyle w:val="ListParagraph"/>
        <w:numPr>
          <w:ilvl w:val="0"/>
          <w:numId w:val="31"/>
        </w:numPr>
        <w:jc w:val="both"/>
        <w:rPr>
          <w:rFonts w:asciiTheme="minorHAnsi" w:hAnsiTheme="minorHAnsi" w:cstheme="minorHAnsi"/>
        </w:rPr>
      </w:pPr>
      <w:r>
        <w:rPr>
          <w:rFonts w:asciiTheme="minorHAnsi" w:hAnsiTheme="minorHAnsi" w:cstheme="minorHAnsi"/>
        </w:rPr>
        <w:t xml:space="preserve">Implementing partner’s management comments on the findings and recommendations (management comments should be requested within two weeks after preparation of the draft reports); and </w:t>
      </w:r>
    </w:p>
    <w:p w14:paraId="7C91AF11" w14:textId="5641A961" w:rsidR="009872D7" w:rsidRPr="00A91096" w:rsidRDefault="000161F1" w:rsidP="00A91096">
      <w:pPr>
        <w:pStyle w:val="ListParagraph"/>
        <w:numPr>
          <w:ilvl w:val="0"/>
          <w:numId w:val="31"/>
        </w:numPr>
        <w:jc w:val="both"/>
        <w:rPr>
          <w:rFonts w:asciiTheme="minorHAnsi" w:hAnsiTheme="minorHAnsi" w:cstheme="minorHAnsi"/>
        </w:rPr>
      </w:pPr>
      <w:r w:rsidRPr="00A91096">
        <w:rPr>
          <w:rFonts w:asciiTheme="minorHAnsi" w:hAnsiTheme="minorHAnsi" w:cstheme="minorHAnsi"/>
        </w:rPr>
        <w:t>Check if the recommendations made in any recent internal audit report have been followed up.</w:t>
      </w:r>
    </w:p>
    <w:p w14:paraId="68B3E20F" w14:textId="635E5656" w:rsidR="000161F1" w:rsidRDefault="000161F1" w:rsidP="000161F1">
      <w:pPr>
        <w:jc w:val="both"/>
        <w:rPr>
          <w:rFonts w:asciiTheme="minorHAnsi" w:hAnsiTheme="minorHAnsi" w:cstheme="minorHAnsi"/>
          <w:lang w:val="en-GB"/>
        </w:rPr>
      </w:pPr>
    </w:p>
    <w:p w14:paraId="3661D8EA" w14:textId="51933FFF" w:rsidR="000161F1" w:rsidRPr="000161F1" w:rsidRDefault="000161F1" w:rsidP="000161F1">
      <w:pPr>
        <w:jc w:val="both"/>
        <w:rPr>
          <w:rFonts w:asciiTheme="minorHAnsi" w:hAnsiTheme="minorHAnsi" w:cstheme="minorHAnsi"/>
          <w:lang w:val="en-GB"/>
        </w:rPr>
      </w:pPr>
      <w:r>
        <w:rPr>
          <w:rFonts w:asciiTheme="minorHAnsi" w:hAnsiTheme="minorHAnsi" w:cstheme="minorHAnsi"/>
          <w:lang w:val="en-GB"/>
        </w:rPr>
        <w:t>As defined under the scope, t</w:t>
      </w:r>
      <w:r w:rsidRPr="000161F1">
        <w:rPr>
          <w:rFonts w:asciiTheme="minorHAnsi" w:hAnsiTheme="minorHAnsi" w:cstheme="minorHAnsi"/>
          <w:lang w:val="en-GB"/>
        </w:rPr>
        <w:t>he audit reports will also:</w:t>
      </w:r>
    </w:p>
    <w:p w14:paraId="62CB53DC" w14:textId="48F62929" w:rsidR="000161F1" w:rsidRPr="00A91096" w:rsidRDefault="000161F1" w:rsidP="00A91096">
      <w:pPr>
        <w:pStyle w:val="ListParagraph"/>
        <w:numPr>
          <w:ilvl w:val="0"/>
          <w:numId w:val="30"/>
        </w:numPr>
        <w:jc w:val="both"/>
        <w:rPr>
          <w:rFonts w:asciiTheme="minorHAnsi" w:hAnsiTheme="minorHAnsi" w:cstheme="minorHAnsi"/>
        </w:rPr>
      </w:pPr>
      <w:r w:rsidRPr="00A91096">
        <w:rPr>
          <w:rFonts w:asciiTheme="minorHAnsi" w:hAnsiTheme="minorHAnsi" w:cstheme="minorHAnsi"/>
        </w:rPr>
        <w:t>Give comments and observations on the accounting records, systems, and controls that were examined during</w:t>
      </w:r>
      <w:r w:rsidR="00D25143">
        <w:rPr>
          <w:rFonts w:asciiTheme="minorHAnsi" w:hAnsiTheme="minorHAnsi" w:cstheme="minorHAnsi"/>
        </w:rPr>
        <w:t>,</w:t>
      </w:r>
      <w:r w:rsidRPr="00A91096">
        <w:rPr>
          <w:rFonts w:asciiTheme="minorHAnsi" w:hAnsiTheme="minorHAnsi" w:cstheme="minorHAnsi"/>
        </w:rPr>
        <w:t xml:space="preserve"> the course of the </w:t>
      </w:r>
      <w:proofErr w:type="gramStart"/>
      <w:r w:rsidRPr="00A91096">
        <w:rPr>
          <w:rFonts w:asciiTheme="minorHAnsi" w:hAnsiTheme="minorHAnsi" w:cstheme="minorHAnsi"/>
        </w:rPr>
        <w:t>audits;</w:t>
      </w:r>
      <w:proofErr w:type="gramEnd"/>
    </w:p>
    <w:p w14:paraId="6563A41E" w14:textId="1BCA3D16" w:rsidR="000161F1" w:rsidRPr="00A91096" w:rsidRDefault="000161F1" w:rsidP="00A91096">
      <w:pPr>
        <w:pStyle w:val="ListParagraph"/>
        <w:numPr>
          <w:ilvl w:val="0"/>
          <w:numId w:val="30"/>
        </w:numPr>
        <w:jc w:val="both"/>
        <w:rPr>
          <w:rFonts w:asciiTheme="minorHAnsi" w:hAnsiTheme="minorHAnsi" w:cstheme="minorHAnsi"/>
        </w:rPr>
      </w:pPr>
      <w:r w:rsidRPr="00A91096">
        <w:rPr>
          <w:rFonts w:asciiTheme="minorHAnsi" w:hAnsiTheme="minorHAnsi" w:cstheme="minorHAnsi"/>
        </w:rPr>
        <w:t xml:space="preserve">Report on the degree of compliance with the financing agreement and give comments, if any, on the matters (internal/external) affecting such </w:t>
      </w:r>
      <w:proofErr w:type="gramStart"/>
      <w:r w:rsidRPr="00A91096">
        <w:rPr>
          <w:rFonts w:asciiTheme="minorHAnsi" w:hAnsiTheme="minorHAnsi" w:cstheme="minorHAnsi"/>
        </w:rPr>
        <w:t>compliance;</w:t>
      </w:r>
      <w:proofErr w:type="gramEnd"/>
    </w:p>
    <w:p w14:paraId="3A9C0949" w14:textId="25E822D3" w:rsidR="000161F1" w:rsidRPr="00A91096" w:rsidRDefault="000161F1" w:rsidP="00A91096">
      <w:pPr>
        <w:pStyle w:val="ListParagraph"/>
        <w:numPr>
          <w:ilvl w:val="0"/>
          <w:numId w:val="30"/>
        </w:numPr>
        <w:jc w:val="both"/>
        <w:rPr>
          <w:rFonts w:asciiTheme="minorHAnsi" w:hAnsiTheme="minorHAnsi" w:cstheme="minorHAnsi"/>
        </w:rPr>
      </w:pPr>
      <w:r w:rsidRPr="00A91096">
        <w:rPr>
          <w:rFonts w:asciiTheme="minorHAnsi" w:hAnsiTheme="minorHAnsi" w:cstheme="minorHAnsi"/>
        </w:rPr>
        <w:t xml:space="preserve">Communicate matters that have come to attention during the work which might have a significant impact on the implementation of the </w:t>
      </w:r>
      <w:proofErr w:type="gramStart"/>
      <w:r w:rsidRPr="00A91096">
        <w:rPr>
          <w:rFonts w:asciiTheme="minorHAnsi" w:hAnsiTheme="minorHAnsi" w:cstheme="minorHAnsi"/>
        </w:rPr>
        <w:t>programme;</w:t>
      </w:r>
      <w:proofErr w:type="gramEnd"/>
      <w:r w:rsidRPr="00A91096">
        <w:rPr>
          <w:rFonts w:asciiTheme="minorHAnsi" w:hAnsiTheme="minorHAnsi" w:cstheme="minorHAnsi"/>
        </w:rPr>
        <w:t xml:space="preserve"> </w:t>
      </w:r>
    </w:p>
    <w:p w14:paraId="0F1D0F10" w14:textId="5A375FDA" w:rsidR="000161F1" w:rsidRPr="00A91096" w:rsidRDefault="000161F1" w:rsidP="00A91096">
      <w:pPr>
        <w:pStyle w:val="ListParagraph"/>
        <w:numPr>
          <w:ilvl w:val="0"/>
          <w:numId w:val="30"/>
        </w:numPr>
        <w:jc w:val="both"/>
        <w:rPr>
          <w:rFonts w:asciiTheme="minorHAnsi" w:hAnsiTheme="minorHAnsi" w:cstheme="minorHAnsi"/>
        </w:rPr>
      </w:pPr>
      <w:r w:rsidRPr="00A91096">
        <w:rPr>
          <w:rFonts w:asciiTheme="minorHAnsi" w:hAnsiTheme="minorHAnsi" w:cstheme="minorHAnsi"/>
        </w:rPr>
        <w:t>Provide details of any potential fraud or corruption identified during the work performed.  Provide details of fraud or corruption incidents identified during the period under review and the value of possible losses</w:t>
      </w:r>
      <w:r>
        <w:rPr>
          <w:rFonts w:asciiTheme="minorHAnsi" w:hAnsiTheme="minorHAnsi" w:cstheme="minorHAnsi"/>
        </w:rPr>
        <w:t xml:space="preserve"> (</w:t>
      </w:r>
      <w:r w:rsidRPr="000161F1">
        <w:rPr>
          <w:rFonts w:asciiTheme="minorHAnsi" w:hAnsiTheme="minorHAnsi" w:cstheme="minorHAnsi"/>
        </w:rPr>
        <w:t>Compliance with UK Bribery Act</w:t>
      </w:r>
      <w:r>
        <w:rPr>
          <w:rFonts w:asciiTheme="minorHAnsi" w:hAnsiTheme="minorHAnsi" w:cstheme="minorHAnsi"/>
        </w:rPr>
        <w:t>)</w:t>
      </w:r>
      <w:r w:rsidRPr="00A91096">
        <w:rPr>
          <w:rFonts w:asciiTheme="minorHAnsi" w:hAnsiTheme="minorHAnsi" w:cstheme="minorHAnsi"/>
        </w:rPr>
        <w:t>; and</w:t>
      </w:r>
    </w:p>
    <w:p w14:paraId="352310F6" w14:textId="7B505B5C" w:rsidR="000161F1" w:rsidRPr="00A91096" w:rsidRDefault="000161F1" w:rsidP="00A91096">
      <w:pPr>
        <w:pStyle w:val="ListParagraph"/>
        <w:numPr>
          <w:ilvl w:val="0"/>
          <w:numId w:val="30"/>
        </w:numPr>
        <w:jc w:val="both"/>
        <w:rPr>
          <w:rFonts w:asciiTheme="minorHAnsi" w:hAnsiTheme="minorHAnsi" w:cstheme="minorHAnsi"/>
        </w:rPr>
      </w:pPr>
      <w:r w:rsidRPr="00A91096">
        <w:rPr>
          <w:rFonts w:asciiTheme="minorHAnsi" w:hAnsiTheme="minorHAnsi" w:cstheme="minorHAnsi"/>
        </w:rPr>
        <w:t>Bring to the attention of IOM and DFID any other matters that the firm consider pertinent.</w:t>
      </w:r>
    </w:p>
    <w:p w14:paraId="25C9E643" w14:textId="77777777" w:rsidR="00A0725D" w:rsidRPr="00CA684D" w:rsidRDefault="00A0725D" w:rsidP="00A0725D">
      <w:pPr>
        <w:jc w:val="both"/>
        <w:rPr>
          <w:rFonts w:asciiTheme="minorHAnsi" w:hAnsiTheme="minorHAnsi" w:cstheme="minorHAnsi"/>
          <w:lang w:val="en-GB"/>
        </w:rPr>
      </w:pPr>
    </w:p>
    <w:p w14:paraId="25C9E644" w14:textId="2F8E4E83" w:rsidR="00A0725D" w:rsidRDefault="00A0725D" w:rsidP="00A0725D">
      <w:pPr>
        <w:jc w:val="both"/>
        <w:rPr>
          <w:rFonts w:asciiTheme="minorHAnsi" w:hAnsiTheme="minorHAnsi" w:cstheme="minorHAnsi"/>
          <w:lang w:val="en-GB"/>
        </w:rPr>
      </w:pPr>
      <w:r w:rsidRPr="00CA684D">
        <w:rPr>
          <w:rFonts w:asciiTheme="minorHAnsi" w:hAnsiTheme="minorHAnsi" w:cstheme="minorHAnsi"/>
          <w:lang w:val="en-GB"/>
        </w:rPr>
        <w:t xml:space="preserve">The report shall be written in English and be presented to </w:t>
      </w:r>
      <w:r w:rsidR="00CB7433">
        <w:rPr>
          <w:rFonts w:asciiTheme="minorHAnsi" w:hAnsiTheme="minorHAnsi" w:cstheme="minorHAnsi"/>
          <w:lang w:val="en-GB"/>
        </w:rPr>
        <w:t xml:space="preserve">IOM </w:t>
      </w:r>
      <w:r w:rsidR="008046FB">
        <w:rPr>
          <w:rFonts w:asciiTheme="minorHAnsi" w:hAnsiTheme="minorHAnsi" w:cstheme="minorHAnsi"/>
          <w:lang w:val="en-GB"/>
        </w:rPr>
        <w:t>Pakistan</w:t>
      </w:r>
      <w:r w:rsidRPr="00CA684D">
        <w:rPr>
          <w:rFonts w:asciiTheme="minorHAnsi" w:hAnsiTheme="minorHAnsi" w:cstheme="minorHAnsi"/>
          <w:lang w:val="en-GB"/>
        </w:rPr>
        <w:t xml:space="preserve"> and one digital PDF version for onward transmission to </w:t>
      </w:r>
      <w:r w:rsidR="00AD7692">
        <w:rPr>
          <w:rFonts w:asciiTheme="minorHAnsi" w:hAnsiTheme="minorHAnsi" w:cstheme="minorHAnsi"/>
          <w:lang w:val="en-GB"/>
        </w:rPr>
        <w:t>the donor</w:t>
      </w:r>
      <w:r w:rsidR="001A5225">
        <w:rPr>
          <w:rFonts w:asciiTheme="minorHAnsi" w:hAnsiTheme="minorHAnsi" w:cstheme="minorHAnsi"/>
          <w:lang w:val="en-GB"/>
        </w:rPr>
        <w:t>.</w:t>
      </w:r>
      <w:r w:rsidRPr="00CA684D">
        <w:rPr>
          <w:rFonts w:asciiTheme="minorHAnsi" w:hAnsiTheme="minorHAnsi" w:cstheme="minorHAnsi"/>
          <w:lang w:val="en-GB"/>
        </w:rPr>
        <w:t xml:space="preserve"> </w:t>
      </w:r>
    </w:p>
    <w:p w14:paraId="0166C00D" w14:textId="77777777" w:rsidR="00A57757" w:rsidRDefault="00A57757" w:rsidP="00A0725D">
      <w:pPr>
        <w:jc w:val="both"/>
        <w:rPr>
          <w:rFonts w:asciiTheme="minorHAnsi" w:hAnsiTheme="minorHAnsi" w:cstheme="minorHAnsi"/>
          <w:lang w:val="en-GB"/>
        </w:rPr>
      </w:pPr>
      <w:bookmarkStart w:id="1" w:name="_GoBack"/>
      <w:bookmarkEnd w:id="1"/>
    </w:p>
    <w:p w14:paraId="42DC47A0" w14:textId="4BA261CA" w:rsidR="00A57757" w:rsidRDefault="00A57757" w:rsidP="00A0725D">
      <w:pPr>
        <w:jc w:val="both"/>
        <w:rPr>
          <w:rFonts w:asciiTheme="minorHAnsi" w:hAnsiTheme="minorHAnsi" w:cstheme="minorHAnsi"/>
          <w:lang w:val="en-GB"/>
        </w:rPr>
      </w:pPr>
      <w:r w:rsidRPr="00A57757">
        <w:rPr>
          <w:rStyle w:val="css-aurft1"/>
          <w:rFonts w:asciiTheme="minorHAnsi" w:hAnsiTheme="minorHAnsi" w:cstheme="minorHAnsi"/>
        </w:rPr>
        <w:t xml:space="preserve">If you have </w:t>
      </w:r>
      <w:r w:rsidRPr="00A57757">
        <w:rPr>
          <w:rStyle w:val="css-u5lv7w"/>
          <w:rFonts w:asciiTheme="minorHAnsi" w:hAnsiTheme="minorHAnsi" w:cstheme="minorHAnsi"/>
        </w:rPr>
        <w:t>any</w:t>
      </w:r>
      <w:r w:rsidRPr="00A57757">
        <w:rPr>
          <w:rStyle w:val="css-1mvqu5k"/>
          <w:rFonts w:asciiTheme="minorHAnsi" w:hAnsiTheme="minorHAnsi" w:cstheme="minorHAnsi"/>
        </w:rPr>
        <w:t xml:space="preserve"> </w:t>
      </w:r>
      <w:r w:rsidRPr="00A57757">
        <w:rPr>
          <w:rStyle w:val="css-u5lv7w"/>
          <w:rFonts w:asciiTheme="minorHAnsi" w:hAnsiTheme="minorHAnsi" w:cstheme="minorHAnsi"/>
        </w:rPr>
        <w:t>further</w:t>
      </w:r>
      <w:r w:rsidRPr="00A57757">
        <w:rPr>
          <w:rStyle w:val="css-1mvqu5k"/>
          <w:rFonts w:asciiTheme="minorHAnsi" w:hAnsiTheme="minorHAnsi" w:cstheme="minorHAnsi"/>
        </w:rPr>
        <w:t xml:space="preserve"> </w:t>
      </w:r>
      <w:r w:rsidRPr="00A57757">
        <w:rPr>
          <w:rStyle w:val="css-f6yexe"/>
          <w:rFonts w:asciiTheme="minorHAnsi" w:hAnsiTheme="minorHAnsi" w:cstheme="minorHAnsi"/>
        </w:rPr>
        <w:t>queries</w:t>
      </w:r>
      <w:r w:rsidRPr="00A57757">
        <w:rPr>
          <w:rStyle w:val="css-aurft1"/>
          <w:rFonts w:asciiTheme="minorHAnsi" w:hAnsiTheme="minorHAnsi" w:cstheme="minorHAnsi"/>
        </w:rPr>
        <w:t>, please contact</w:t>
      </w:r>
      <w:r>
        <w:rPr>
          <w:rStyle w:val="css-aurft1"/>
        </w:rPr>
        <w:t xml:space="preserve"> </w:t>
      </w:r>
      <w:r>
        <w:rPr>
          <w:rStyle w:val="css-aurft1"/>
        </w:rPr>
        <w:t xml:space="preserve"> </w:t>
      </w:r>
      <w:hyperlink r:id="rId12" w:history="1">
        <w:r w:rsidRPr="001B533A">
          <w:rPr>
            <w:rStyle w:val="Hyperlink"/>
            <w:rFonts w:asciiTheme="minorHAnsi" w:hAnsiTheme="minorHAnsi" w:cstheme="minorHAnsi"/>
            <w:lang w:val="en-GB"/>
          </w:rPr>
          <w:t>amuhammad@iom.int</w:t>
        </w:r>
      </w:hyperlink>
    </w:p>
    <w:p w14:paraId="37C58211" w14:textId="77777777" w:rsidR="00A57757" w:rsidRPr="00245ABB" w:rsidRDefault="00A57757" w:rsidP="00A0725D">
      <w:pPr>
        <w:jc w:val="both"/>
        <w:rPr>
          <w:rFonts w:asciiTheme="minorHAnsi" w:hAnsiTheme="minorHAnsi" w:cstheme="minorHAnsi"/>
          <w:u w:val="single"/>
          <w:lang w:val="en-GB"/>
        </w:rPr>
      </w:pPr>
    </w:p>
    <w:sectPr w:rsidR="00A57757" w:rsidRPr="00245ABB" w:rsidSect="00A0725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Borders w:offsetFrom="page">
        <w:top w:val="double" w:sz="4" w:space="24" w:color="808080"/>
        <w:left w:val="double" w:sz="4" w:space="24" w:color="808080"/>
        <w:bottom w:val="double" w:sz="4" w:space="24" w:color="808080"/>
        <w:right w:val="double" w:sz="4" w:space="24" w:color="80808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07B6" w14:textId="77777777" w:rsidR="00843CFA" w:rsidRDefault="00843CFA" w:rsidP="004D6972">
      <w:r>
        <w:separator/>
      </w:r>
    </w:p>
  </w:endnote>
  <w:endnote w:type="continuationSeparator" w:id="0">
    <w:p w14:paraId="71E82FB7" w14:textId="77777777" w:rsidR="00843CFA" w:rsidRDefault="00843CFA" w:rsidP="004D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1ABB" w14:textId="77777777" w:rsidR="00D25143" w:rsidRDefault="00D2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FE34" w14:textId="77777777" w:rsidR="00D25143" w:rsidRDefault="00D2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A983" w14:textId="77777777" w:rsidR="00D25143" w:rsidRDefault="00D2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4EB9" w14:textId="77777777" w:rsidR="00843CFA" w:rsidRDefault="00843CFA" w:rsidP="004D6972">
      <w:r>
        <w:separator/>
      </w:r>
    </w:p>
  </w:footnote>
  <w:footnote w:type="continuationSeparator" w:id="0">
    <w:p w14:paraId="0A1B70BA" w14:textId="77777777" w:rsidR="00843CFA" w:rsidRDefault="00843CFA" w:rsidP="004D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2AE1" w14:textId="77777777" w:rsidR="00D25143" w:rsidRDefault="00D2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C9DF" w14:textId="5CA4A08A" w:rsidR="00BC11D8" w:rsidRDefault="00BC11D8">
    <w:pPr>
      <w:pStyle w:val="Header"/>
    </w:pPr>
    <w:r>
      <w:rPr>
        <w:noProof/>
      </w:rPr>
      <mc:AlternateContent>
        <mc:Choice Requires="wps">
          <w:drawing>
            <wp:anchor distT="0" distB="0" distL="114300" distR="114300" simplePos="0" relativeHeight="251659264" behindDoc="0" locked="0" layoutInCell="0" allowOverlap="1" wp14:anchorId="32AFA966" wp14:editId="127CEB9F">
              <wp:simplePos x="0" y="0"/>
              <wp:positionH relativeFrom="page">
                <wp:posOffset>0</wp:posOffset>
              </wp:positionH>
              <wp:positionV relativeFrom="page">
                <wp:posOffset>190500</wp:posOffset>
              </wp:positionV>
              <wp:extent cx="7772400" cy="273050"/>
              <wp:effectExtent l="0" t="0" r="0" b="12700"/>
              <wp:wrapNone/>
              <wp:docPr id="1" name="MSIPCM63ab4b469317b887dc8124ef"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19BFE" w14:textId="05F99196" w:rsidR="00BC11D8" w:rsidRPr="00BC11D8" w:rsidRDefault="00BC11D8" w:rsidP="00BC11D8">
                          <w:pPr>
                            <w:rPr>
                              <w:rFonts w:ascii="Calibri" w:hAnsi="Calibri" w:cs="Calibri"/>
                              <w:color w:val="000000"/>
                              <w:sz w:val="20"/>
                            </w:rPr>
                          </w:pPr>
                          <w:r w:rsidRPr="00BC11D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AFA966" id="_x0000_t202" coordsize="21600,21600" o:spt="202" path="m,l,21600r21600,l21600,xe">
              <v:stroke joinstyle="miter"/>
              <v:path gradientshapeok="t" o:connecttype="rect"/>
            </v:shapetype>
            <v:shape id="MSIPCM63ab4b469317b887dc8124ef" o:spid="_x0000_s1026" type="#_x0000_t202" alt="{&quot;HashCode&quot;:-129182459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" o:allowincell="f" filled="f" stroked="f" strokeweight=".5pt">
              <v:textbox inset="20pt,0,,0">
                <w:txbxContent>
                  <w:p w14:paraId="7FE19BFE" w14:textId="05F99196" w:rsidR="00BC11D8" w:rsidRPr="00BC11D8" w:rsidRDefault="00BC11D8" w:rsidP="00BC11D8">
                    <w:pPr>
                      <w:rPr>
                        <w:rFonts w:ascii="Calibri" w:hAnsi="Calibri" w:cs="Calibri"/>
                        <w:color w:val="000000"/>
                        <w:sz w:val="20"/>
                      </w:rPr>
                    </w:pPr>
                    <w:r w:rsidRPr="00BC11D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8391" w14:textId="77777777" w:rsidR="00D25143" w:rsidRDefault="00D2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0C4"/>
    <w:multiLevelType w:val="multilevel"/>
    <w:tmpl w:val="73146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057767F7"/>
    <w:multiLevelType w:val="multilevel"/>
    <w:tmpl w:val="5E0201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77AE0"/>
    <w:multiLevelType w:val="hybridMultilevel"/>
    <w:tmpl w:val="407421B0"/>
    <w:lvl w:ilvl="0" w:tplc="9CBEAA7E">
      <w:start w:val="1"/>
      <w:numFmt w:val="lowerLetter"/>
      <w:lvlText w:val="(%1)"/>
      <w:lvlJc w:val="left"/>
      <w:pPr>
        <w:tabs>
          <w:tab w:val="num" w:pos="720"/>
        </w:tabs>
        <w:ind w:left="720" w:hanging="360"/>
      </w:pPr>
      <w:rPr>
        <w:rFonts w:ascii="Calibri" w:eastAsia="Times New Roman" w:hAnsi="Calibri" w:cs="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2663A"/>
    <w:multiLevelType w:val="hybridMultilevel"/>
    <w:tmpl w:val="232CAEDC"/>
    <w:lvl w:ilvl="0" w:tplc="3788E76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EB309F1"/>
    <w:multiLevelType w:val="hybridMultilevel"/>
    <w:tmpl w:val="330CD6CC"/>
    <w:lvl w:ilvl="0" w:tplc="B0649E6C">
      <w:start w:val="21"/>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18268E6"/>
    <w:multiLevelType w:val="hybridMultilevel"/>
    <w:tmpl w:val="E9DA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F67AE"/>
    <w:multiLevelType w:val="hybridMultilevel"/>
    <w:tmpl w:val="89225E6A"/>
    <w:lvl w:ilvl="0" w:tplc="6EB8E22E">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18081074"/>
    <w:multiLevelType w:val="hybridMultilevel"/>
    <w:tmpl w:val="7DFA4076"/>
    <w:lvl w:ilvl="0" w:tplc="8AC668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159B4"/>
    <w:multiLevelType w:val="hybridMultilevel"/>
    <w:tmpl w:val="505434FA"/>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80537"/>
    <w:multiLevelType w:val="hybridMultilevel"/>
    <w:tmpl w:val="7720898E"/>
    <w:lvl w:ilvl="0" w:tplc="87AE8C9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208"/>
    <w:multiLevelType w:val="multilevel"/>
    <w:tmpl w:val="3C0E36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4D68E6"/>
    <w:multiLevelType w:val="hybridMultilevel"/>
    <w:tmpl w:val="B6E2A8B2"/>
    <w:lvl w:ilvl="0" w:tplc="5FF6FE4E">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C36FB9"/>
    <w:multiLevelType w:val="hybridMultilevel"/>
    <w:tmpl w:val="A5E24DD0"/>
    <w:lvl w:ilvl="0" w:tplc="64EC4CE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40A546F6"/>
    <w:multiLevelType w:val="hybridMultilevel"/>
    <w:tmpl w:val="3FAC3D5E"/>
    <w:lvl w:ilvl="0" w:tplc="7CB003C6">
      <w:start w:val="1"/>
      <w:numFmt w:val="bullet"/>
      <w:lvlText w:val="□"/>
      <w:lvlJc w:val="left"/>
      <w:pPr>
        <w:ind w:left="1800" w:hanging="360"/>
      </w:pPr>
      <w:rPr>
        <w:rFonts w:ascii="Courier New" w:hAnsi="Courier New"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5" w15:restartNumberingAfterBreak="0">
    <w:nsid w:val="44506BAA"/>
    <w:multiLevelType w:val="multilevel"/>
    <w:tmpl w:val="73146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451868B7"/>
    <w:multiLevelType w:val="hybridMultilevel"/>
    <w:tmpl w:val="1D8E1914"/>
    <w:lvl w:ilvl="0" w:tplc="E738FE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67685B"/>
    <w:multiLevelType w:val="hybridMultilevel"/>
    <w:tmpl w:val="BD52AB00"/>
    <w:lvl w:ilvl="0" w:tplc="87984C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C03C24"/>
    <w:multiLevelType w:val="hybridMultilevel"/>
    <w:tmpl w:val="A82C5448"/>
    <w:lvl w:ilvl="0" w:tplc="6F2C67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3A59B9"/>
    <w:multiLevelType w:val="hybridMultilevel"/>
    <w:tmpl w:val="CF568CDA"/>
    <w:lvl w:ilvl="0" w:tplc="4D2E37F8">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5E20051"/>
    <w:multiLevelType w:val="hybridMultilevel"/>
    <w:tmpl w:val="6A363B30"/>
    <w:lvl w:ilvl="0" w:tplc="08090009">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6705715"/>
    <w:multiLevelType w:val="hybridMultilevel"/>
    <w:tmpl w:val="893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D5E51"/>
    <w:multiLevelType w:val="hybridMultilevel"/>
    <w:tmpl w:val="82EE49D2"/>
    <w:lvl w:ilvl="0" w:tplc="B5C4916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C23D6D"/>
    <w:multiLevelType w:val="multilevel"/>
    <w:tmpl w:val="E93659E4"/>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15:restartNumberingAfterBreak="0">
    <w:nsid w:val="5F5F7AE6"/>
    <w:multiLevelType w:val="hybridMultilevel"/>
    <w:tmpl w:val="E710DB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5C74001"/>
    <w:multiLevelType w:val="hybridMultilevel"/>
    <w:tmpl w:val="7562B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115A2"/>
    <w:multiLevelType w:val="hybridMultilevel"/>
    <w:tmpl w:val="DEDAF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B7487"/>
    <w:multiLevelType w:val="hybridMultilevel"/>
    <w:tmpl w:val="454CC3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D4BC8"/>
    <w:multiLevelType w:val="hybridMultilevel"/>
    <w:tmpl w:val="A57C1B2A"/>
    <w:lvl w:ilvl="0" w:tplc="9E4C480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27081C"/>
    <w:multiLevelType w:val="hybridMultilevel"/>
    <w:tmpl w:val="70584794"/>
    <w:lvl w:ilvl="0" w:tplc="0809000F">
      <w:start w:val="1"/>
      <w:numFmt w:val="decimal"/>
      <w:lvlText w:val="%1."/>
      <w:lvlJc w:val="left"/>
      <w:pPr>
        <w:tabs>
          <w:tab w:val="num" w:pos="720"/>
        </w:tabs>
        <w:ind w:left="720" w:hanging="360"/>
      </w:pPr>
      <w:rPr>
        <w:rFonts w:hint="default"/>
      </w:rPr>
    </w:lvl>
    <w:lvl w:ilvl="1" w:tplc="8B12D386">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9"/>
  </w:num>
  <w:num w:numId="4">
    <w:abstractNumId w:val="30"/>
  </w:num>
  <w:num w:numId="5">
    <w:abstractNumId w:val="19"/>
  </w:num>
  <w:num w:numId="6">
    <w:abstractNumId w:val="4"/>
  </w:num>
  <w:num w:numId="7">
    <w:abstractNumId w:val="20"/>
  </w:num>
  <w:num w:numId="8">
    <w:abstractNumId w:val="7"/>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3"/>
  </w:num>
  <w:num w:numId="13">
    <w:abstractNumId w:val="11"/>
  </w:num>
  <w:num w:numId="14">
    <w:abstractNumId w:val="0"/>
  </w:num>
  <w:num w:numId="15">
    <w:abstractNumId w:val="14"/>
  </w:num>
  <w:num w:numId="16">
    <w:abstractNumId w:val="2"/>
  </w:num>
  <w:num w:numId="17">
    <w:abstractNumId w:val="25"/>
  </w:num>
  <w:num w:numId="18">
    <w:abstractNumId w:val="13"/>
  </w:num>
  <w:num w:numId="19">
    <w:abstractNumId w:val="5"/>
  </w:num>
  <w:num w:numId="20">
    <w:abstractNumId w:val="1"/>
  </w:num>
  <w:num w:numId="21">
    <w:abstractNumId w:val="6"/>
  </w:num>
  <w:num w:numId="22">
    <w:abstractNumId w:val="12"/>
  </w:num>
  <w:num w:numId="23">
    <w:abstractNumId w:val="24"/>
  </w:num>
  <w:num w:numId="24">
    <w:abstractNumId w:val="17"/>
  </w:num>
  <w:num w:numId="25">
    <w:abstractNumId w:val="29"/>
  </w:num>
  <w:num w:numId="26">
    <w:abstractNumId w:val="22"/>
  </w:num>
  <w:num w:numId="27">
    <w:abstractNumId w:val="16"/>
  </w:num>
  <w:num w:numId="28">
    <w:abstractNumId w:val="21"/>
  </w:num>
  <w:num w:numId="29">
    <w:abstractNumId w:val="27"/>
  </w:num>
  <w:num w:numId="30">
    <w:abstractNumId w:val="26"/>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72"/>
    <w:rsid w:val="0000395C"/>
    <w:rsid w:val="000161F1"/>
    <w:rsid w:val="00023413"/>
    <w:rsid w:val="000450F6"/>
    <w:rsid w:val="00065F3C"/>
    <w:rsid w:val="00066E36"/>
    <w:rsid w:val="00096FC9"/>
    <w:rsid w:val="000B1806"/>
    <w:rsid w:val="000D1DAE"/>
    <w:rsid w:val="000D5B37"/>
    <w:rsid w:val="000E40D1"/>
    <w:rsid w:val="000E678A"/>
    <w:rsid w:val="00107347"/>
    <w:rsid w:val="00160C60"/>
    <w:rsid w:val="0019691A"/>
    <w:rsid w:val="001A5225"/>
    <w:rsid w:val="001B265A"/>
    <w:rsid w:val="001C20EC"/>
    <w:rsid w:val="00204306"/>
    <w:rsid w:val="002223F5"/>
    <w:rsid w:val="00245ABB"/>
    <w:rsid w:val="00245D01"/>
    <w:rsid w:val="00292605"/>
    <w:rsid w:val="002B4E94"/>
    <w:rsid w:val="002B7193"/>
    <w:rsid w:val="002D760B"/>
    <w:rsid w:val="002E64AA"/>
    <w:rsid w:val="00354BB5"/>
    <w:rsid w:val="00361236"/>
    <w:rsid w:val="0036506D"/>
    <w:rsid w:val="003C0922"/>
    <w:rsid w:val="003C7EBC"/>
    <w:rsid w:val="003D408C"/>
    <w:rsid w:val="003D465E"/>
    <w:rsid w:val="004025B1"/>
    <w:rsid w:val="00425ED7"/>
    <w:rsid w:val="00453479"/>
    <w:rsid w:val="004567D5"/>
    <w:rsid w:val="0046409A"/>
    <w:rsid w:val="00470482"/>
    <w:rsid w:val="00496741"/>
    <w:rsid w:val="004A01D7"/>
    <w:rsid w:val="004A3B7F"/>
    <w:rsid w:val="004A5139"/>
    <w:rsid w:val="004B7FAE"/>
    <w:rsid w:val="004C7F9E"/>
    <w:rsid w:val="004D6972"/>
    <w:rsid w:val="004E48DB"/>
    <w:rsid w:val="004E656E"/>
    <w:rsid w:val="00526EFA"/>
    <w:rsid w:val="005932AA"/>
    <w:rsid w:val="005D4C71"/>
    <w:rsid w:val="005E642E"/>
    <w:rsid w:val="006042DE"/>
    <w:rsid w:val="006058F7"/>
    <w:rsid w:val="0061312C"/>
    <w:rsid w:val="00613563"/>
    <w:rsid w:val="00616B0D"/>
    <w:rsid w:val="006213A0"/>
    <w:rsid w:val="00640FEF"/>
    <w:rsid w:val="00663E1A"/>
    <w:rsid w:val="006672CD"/>
    <w:rsid w:val="006A5860"/>
    <w:rsid w:val="006C70A0"/>
    <w:rsid w:val="006D1ABF"/>
    <w:rsid w:val="006D42FF"/>
    <w:rsid w:val="006F6B22"/>
    <w:rsid w:val="007266BE"/>
    <w:rsid w:val="007512FD"/>
    <w:rsid w:val="0076555A"/>
    <w:rsid w:val="007B4DEE"/>
    <w:rsid w:val="007E6462"/>
    <w:rsid w:val="00801E21"/>
    <w:rsid w:val="008046FB"/>
    <w:rsid w:val="0084110B"/>
    <w:rsid w:val="00843B7D"/>
    <w:rsid w:val="00843CFA"/>
    <w:rsid w:val="00847097"/>
    <w:rsid w:val="00862F66"/>
    <w:rsid w:val="00871AC5"/>
    <w:rsid w:val="008A0D0E"/>
    <w:rsid w:val="008B5E9E"/>
    <w:rsid w:val="00900AD4"/>
    <w:rsid w:val="009011EB"/>
    <w:rsid w:val="009022AC"/>
    <w:rsid w:val="009542EF"/>
    <w:rsid w:val="00960376"/>
    <w:rsid w:val="00984C27"/>
    <w:rsid w:val="009872D7"/>
    <w:rsid w:val="009A55CF"/>
    <w:rsid w:val="009C37D6"/>
    <w:rsid w:val="009D0CB6"/>
    <w:rsid w:val="009D734C"/>
    <w:rsid w:val="009F738C"/>
    <w:rsid w:val="00A0725D"/>
    <w:rsid w:val="00A14E4E"/>
    <w:rsid w:val="00A26A0F"/>
    <w:rsid w:val="00A564EA"/>
    <w:rsid w:val="00A57757"/>
    <w:rsid w:val="00A62B81"/>
    <w:rsid w:val="00A64ECB"/>
    <w:rsid w:val="00A67A05"/>
    <w:rsid w:val="00A7107D"/>
    <w:rsid w:val="00A75920"/>
    <w:rsid w:val="00A852FF"/>
    <w:rsid w:val="00A91096"/>
    <w:rsid w:val="00AA34AA"/>
    <w:rsid w:val="00AD6781"/>
    <w:rsid w:val="00AD7692"/>
    <w:rsid w:val="00B046B5"/>
    <w:rsid w:val="00B167E9"/>
    <w:rsid w:val="00B24DF6"/>
    <w:rsid w:val="00B420F7"/>
    <w:rsid w:val="00B56D79"/>
    <w:rsid w:val="00B67D47"/>
    <w:rsid w:val="00B703F8"/>
    <w:rsid w:val="00BA1C11"/>
    <w:rsid w:val="00BB6213"/>
    <w:rsid w:val="00BC11D8"/>
    <w:rsid w:val="00BC1F96"/>
    <w:rsid w:val="00C014A0"/>
    <w:rsid w:val="00C23DF9"/>
    <w:rsid w:val="00C264CC"/>
    <w:rsid w:val="00C517E3"/>
    <w:rsid w:val="00C769DE"/>
    <w:rsid w:val="00CB7433"/>
    <w:rsid w:val="00CD3BFD"/>
    <w:rsid w:val="00CE02FE"/>
    <w:rsid w:val="00CE6776"/>
    <w:rsid w:val="00CF7B88"/>
    <w:rsid w:val="00D02D6F"/>
    <w:rsid w:val="00D12E76"/>
    <w:rsid w:val="00D17BD7"/>
    <w:rsid w:val="00D17F63"/>
    <w:rsid w:val="00D25143"/>
    <w:rsid w:val="00D324AC"/>
    <w:rsid w:val="00D53E9A"/>
    <w:rsid w:val="00D814FA"/>
    <w:rsid w:val="00D87A3B"/>
    <w:rsid w:val="00D9019F"/>
    <w:rsid w:val="00DA7613"/>
    <w:rsid w:val="00DB55A8"/>
    <w:rsid w:val="00DC5D7D"/>
    <w:rsid w:val="00E14F62"/>
    <w:rsid w:val="00E153B4"/>
    <w:rsid w:val="00E52BD5"/>
    <w:rsid w:val="00E56C45"/>
    <w:rsid w:val="00E62C06"/>
    <w:rsid w:val="00E658BA"/>
    <w:rsid w:val="00E70C46"/>
    <w:rsid w:val="00E86F43"/>
    <w:rsid w:val="00E952F0"/>
    <w:rsid w:val="00EA0826"/>
    <w:rsid w:val="00EC0C6A"/>
    <w:rsid w:val="00EC4C8B"/>
    <w:rsid w:val="00EC792A"/>
    <w:rsid w:val="00ED69AF"/>
    <w:rsid w:val="00ED7B4C"/>
    <w:rsid w:val="00F113FF"/>
    <w:rsid w:val="00F14D63"/>
    <w:rsid w:val="00F324BE"/>
    <w:rsid w:val="00F53A16"/>
    <w:rsid w:val="00F933E7"/>
    <w:rsid w:val="00F9403E"/>
    <w:rsid w:val="00F944F7"/>
    <w:rsid w:val="00FA7025"/>
    <w:rsid w:val="00FB7EB5"/>
    <w:rsid w:val="00FC03BC"/>
    <w:rsid w:val="00FF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E557"/>
  <w15:docId w15:val="{79D3A72A-23E3-49CA-B1AD-0EF7D59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45"/>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A0725D"/>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0"/>
    </w:pPr>
    <w:rPr>
      <w:rFonts w:ascii="Arial" w:hAnsi="Arial" w:cs="Arial"/>
      <w:b/>
      <w:caps/>
      <w:kern w:val="28"/>
      <w:szCs w:val="24"/>
      <w:u w:val="single"/>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6972"/>
    <w:rPr>
      <w:rFonts w:ascii="Arial" w:hAnsi="Arial"/>
      <w:sz w:val="22"/>
      <w:lang w:val="es-ES_tradnl"/>
    </w:rPr>
  </w:style>
  <w:style w:type="character" w:customStyle="1" w:styleId="BodyTextChar">
    <w:name w:val="Body Text Char"/>
    <w:basedOn w:val="DefaultParagraphFont"/>
    <w:link w:val="BodyText"/>
    <w:rsid w:val="004D6972"/>
    <w:rPr>
      <w:rFonts w:ascii="Arial" w:eastAsia="Times New Roman" w:hAnsi="Arial" w:cs="Times New Roman"/>
      <w:szCs w:val="20"/>
      <w:lang w:val="es-ES_tradnl"/>
    </w:rPr>
  </w:style>
  <w:style w:type="character" w:styleId="CommentReference">
    <w:name w:val="annotation reference"/>
    <w:uiPriority w:val="99"/>
    <w:semiHidden/>
    <w:rsid w:val="004D6972"/>
    <w:rPr>
      <w:sz w:val="16"/>
      <w:szCs w:val="16"/>
    </w:rPr>
  </w:style>
  <w:style w:type="paragraph" w:styleId="CommentText">
    <w:name w:val="annotation text"/>
    <w:basedOn w:val="Normal"/>
    <w:link w:val="CommentTextChar"/>
    <w:semiHidden/>
    <w:rsid w:val="004D6972"/>
    <w:rPr>
      <w:sz w:val="20"/>
    </w:rPr>
  </w:style>
  <w:style w:type="character" w:customStyle="1" w:styleId="CommentTextChar">
    <w:name w:val="Comment Text Char"/>
    <w:basedOn w:val="DefaultParagraphFont"/>
    <w:link w:val="CommentText"/>
    <w:semiHidden/>
    <w:rsid w:val="004D6972"/>
    <w:rPr>
      <w:rFonts w:ascii="Times New Roman" w:eastAsia="Times New Roman" w:hAnsi="Times New Roman" w:cs="Times New Roman"/>
      <w:sz w:val="20"/>
      <w:szCs w:val="20"/>
      <w:lang w:val="en-US"/>
    </w:rPr>
  </w:style>
  <w:style w:type="character" w:styleId="Hyperlink">
    <w:name w:val="Hyperlink"/>
    <w:rsid w:val="004D6972"/>
    <w:rPr>
      <w:color w:val="0000FF"/>
      <w:u w:val="single"/>
    </w:rPr>
  </w:style>
  <w:style w:type="paragraph" w:styleId="FootnoteText">
    <w:name w:val="footnote text"/>
    <w:basedOn w:val="Normal"/>
    <w:link w:val="FootnoteTextChar"/>
    <w:semiHidden/>
    <w:rsid w:val="004D6972"/>
    <w:rPr>
      <w:sz w:val="20"/>
    </w:rPr>
  </w:style>
  <w:style w:type="character" w:customStyle="1" w:styleId="FootnoteTextChar">
    <w:name w:val="Footnote Text Char"/>
    <w:basedOn w:val="DefaultParagraphFont"/>
    <w:link w:val="FootnoteText"/>
    <w:semiHidden/>
    <w:rsid w:val="004D6972"/>
    <w:rPr>
      <w:rFonts w:ascii="Times New Roman" w:eastAsia="Times New Roman" w:hAnsi="Times New Roman" w:cs="Times New Roman"/>
      <w:sz w:val="20"/>
      <w:szCs w:val="20"/>
      <w:lang w:val="en-US"/>
    </w:rPr>
  </w:style>
  <w:style w:type="character" w:styleId="FootnoteReference">
    <w:name w:val="footnote reference"/>
    <w:semiHidden/>
    <w:rsid w:val="004D6972"/>
    <w:rPr>
      <w:vertAlign w:val="superscript"/>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
    <w:basedOn w:val="Normal"/>
    <w:link w:val="ListParagraphChar"/>
    <w:uiPriority w:val="34"/>
    <w:qFormat/>
    <w:rsid w:val="004D6972"/>
    <w:pPr>
      <w:ind w:left="720"/>
    </w:pPr>
    <w:rPr>
      <w:szCs w:val="24"/>
      <w:lang w:val="en-GB"/>
    </w:rPr>
  </w:style>
  <w:style w:type="paragraph" w:styleId="Footer">
    <w:name w:val="footer"/>
    <w:basedOn w:val="Normal"/>
    <w:link w:val="FooterChar"/>
    <w:uiPriority w:val="99"/>
    <w:rsid w:val="004D6972"/>
    <w:pPr>
      <w:tabs>
        <w:tab w:val="center" w:pos="4680"/>
        <w:tab w:val="right" w:pos="9360"/>
      </w:tabs>
    </w:pPr>
  </w:style>
  <w:style w:type="character" w:customStyle="1" w:styleId="FooterChar">
    <w:name w:val="Footer Char"/>
    <w:basedOn w:val="DefaultParagraphFont"/>
    <w:link w:val="Footer"/>
    <w:uiPriority w:val="99"/>
    <w:rsid w:val="004D697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D6972"/>
    <w:rPr>
      <w:rFonts w:ascii="Tahoma" w:hAnsi="Tahoma" w:cs="Tahoma"/>
      <w:sz w:val="16"/>
      <w:szCs w:val="16"/>
    </w:rPr>
  </w:style>
  <w:style w:type="character" w:customStyle="1" w:styleId="BalloonTextChar">
    <w:name w:val="Balloon Text Char"/>
    <w:basedOn w:val="DefaultParagraphFont"/>
    <w:link w:val="BalloonText"/>
    <w:uiPriority w:val="99"/>
    <w:semiHidden/>
    <w:rsid w:val="004D6972"/>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61236"/>
    <w:rPr>
      <w:b/>
      <w:bCs/>
    </w:rPr>
  </w:style>
  <w:style w:type="character" w:customStyle="1" w:styleId="CommentSubjectChar">
    <w:name w:val="Comment Subject Char"/>
    <w:basedOn w:val="CommentTextChar"/>
    <w:link w:val="CommentSubject"/>
    <w:uiPriority w:val="99"/>
    <w:semiHidden/>
    <w:rsid w:val="00361236"/>
    <w:rPr>
      <w:rFonts w:ascii="Times New Roman" w:eastAsia="Times New Roman" w:hAnsi="Times New Roman" w:cs="Times New Roman"/>
      <w:b/>
      <w:bCs/>
      <w:sz w:val="20"/>
      <w:szCs w:val="20"/>
      <w:lang w:val="en-US"/>
    </w:rPr>
  </w:style>
  <w:style w:type="paragraph" w:customStyle="1" w:styleId="000">
    <w:name w:val="000"/>
    <w:aliases w:val="standaard"/>
    <w:basedOn w:val="Normal"/>
    <w:rsid w:val="00354BB5"/>
    <w:pPr>
      <w:overflowPunct w:val="0"/>
      <w:autoSpaceDE w:val="0"/>
      <w:autoSpaceDN w:val="0"/>
      <w:adjustRightInd w:val="0"/>
      <w:spacing w:line="260" w:lineRule="atLeast"/>
      <w:textAlignment w:val="baseline"/>
    </w:pPr>
    <w:rPr>
      <w:rFonts w:ascii="EYInterstate Light" w:hAnsi="EYInterstate Light"/>
      <w:sz w:val="20"/>
      <w:lang w:val="nl-NL"/>
    </w:rPr>
  </w:style>
  <w:style w:type="paragraph" w:styleId="Revision">
    <w:name w:val="Revision"/>
    <w:hidden/>
    <w:uiPriority w:val="99"/>
    <w:semiHidden/>
    <w:rsid w:val="006058F7"/>
    <w:pPr>
      <w:spacing w:after="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6058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BD7"/>
    <w:pPr>
      <w:tabs>
        <w:tab w:val="center" w:pos="4680"/>
        <w:tab w:val="right" w:pos="9360"/>
      </w:tabs>
    </w:pPr>
  </w:style>
  <w:style w:type="character" w:customStyle="1" w:styleId="HeaderChar">
    <w:name w:val="Header Char"/>
    <w:basedOn w:val="DefaultParagraphFont"/>
    <w:link w:val="Header"/>
    <w:uiPriority w:val="99"/>
    <w:rsid w:val="00D17BD7"/>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A072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725D"/>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A0725D"/>
    <w:rPr>
      <w:rFonts w:ascii="Arial" w:eastAsia="Times New Roman" w:hAnsi="Arial" w:cs="Arial"/>
      <w:b/>
      <w:caps/>
      <w:kern w:val="28"/>
      <w:sz w:val="24"/>
      <w:szCs w:val="24"/>
      <w:u w:val="single"/>
      <w:lang w:val="sv-SE" w:eastAsia="sv-SE"/>
    </w:rPr>
  </w:style>
  <w:style w:type="paragraph" w:styleId="BodyTextIndent2">
    <w:name w:val="Body Text Indent 2"/>
    <w:basedOn w:val="Normal"/>
    <w:link w:val="BodyTextIndent2Char"/>
    <w:uiPriority w:val="99"/>
    <w:semiHidden/>
    <w:unhideWhenUsed/>
    <w:rsid w:val="00D17F63"/>
    <w:pPr>
      <w:spacing w:after="120" w:line="480" w:lineRule="auto"/>
      <w:ind w:left="360"/>
    </w:pPr>
  </w:style>
  <w:style w:type="character" w:customStyle="1" w:styleId="BodyTextIndent2Char">
    <w:name w:val="Body Text Indent 2 Char"/>
    <w:basedOn w:val="DefaultParagraphFont"/>
    <w:link w:val="BodyTextIndent2"/>
    <w:uiPriority w:val="99"/>
    <w:semiHidden/>
    <w:rsid w:val="00D17F63"/>
    <w:rPr>
      <w:rFonts w:ascii="Times New Roman" w:eastAsia="Times New Roman" w:hAnsi="Times New Roman" w:cs="Times New Roman"/>
      <w:sz w:val="24"/>
      <w:szCs w:val="20"/>
      <w:lang w:val="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rsid w:val="00CE02F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7757"/>
    <w:rPr>
      <w:color w:val="605E5C"/>
      <w:shd w:val="clear" w:color="auto" w:fill="E1DFDD"/>
    </w:rPr>
  </w:style>
  <w:style w:type="character" w:customStyle="1" w:styleId="css-aurft1">
    <w:name w:val="css-aurft1"/>
    <w:basedOn w:val="DefaultParagraphFont"/>
    <w:rsid w:val="00A57757"/>
  </w:style>
  <w:style w:type="character" w:customStyle="1" w:styleId="css-u5lv7w">
    <w:name w:val="css-u5lv7w"/>
    <w:basedOn w:val="DefaultParagraphFont"/>
    <w:rsid w:val="00A57757"/>
  </w:style>
  <w:style w:type="character" w:customStyle="1" w:styleId="css-1mvqu5k">
    <w:name w:val="css-1mvqu5k"/>
    <w:basedOn w:val="DefaultParagraphFont"/>
    <w:rsid w:val="00A57757"/>
  </w:style>
  <w:style w:type="character" w:customStyle="1" w:styleId="css-f6yexe">
    <w:name w:val="css-f6yexe"/>
    <w:basedOn w:val="DefaultParagraphFont"/>
    <w:rsid w:val="00A5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uhammad@iom.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4" ma:contentTypeDescription="Create a new document." ma:contentTypeScope="" ma:versionID="cf4129745baa274d85974a4e3e02a9f9">
  <xsd:schema xmlns:xsd="http://www.w3.org/2001/XMLSchema" xmlns:xs="http://www.w3.org/2001/XMLSchema" xmlns:p="http://schemas.microsoft.com/office/2006/metadata/properties" xmlns:ns3="b75bebba-e117-4c06-bdb2-b1c52fc7f70a" targetNamespace="http://schemas.microsoft.com/office/2006/metadata/properties" ma:root="true" ma:fieldsID="87748cbbf76f3543efded936cf2e2753" ns3:_="">
    <xsd:import namespace="b75bebba-e117-4c06-bdb2-b1c52fc7f7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D46B-445F-45A2-AF83-0FA9C64B803E}">
  <ds:schemaRefs>
    <ds:schemaRef ds:uri="http://schemas.microsoft.com/sharepoint/v3/contenttype/forms"/>
  </ds:schemaRefs>
</ds:datastoreItem>
</file>

<file path=customXml/itemProps2.xml><?xml version="1.0" encoding="utf-8"?>
<ds:datastoreItem xmlns:ds="http://schemas.openxmlformats.org/officeDocument/2006/customXml" ds:itemID="{798660B1-001D-47C3-B813-A7D4AF37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F259C-47E0-4509-825A-BCEDB8355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F9AD1-81F5-4A8C-A624-3A0F41D5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1274</Words>
  <Characters>7262</Characters>
  <Application>Microsoft Office Word</Application>
  <DocSecurity>0</DocSecurity>
  <Lines>60</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MIRZA Waqas</cp:lastModifiedBy>
  <cp:revision>3</cp:revision>
  <dcterms:created xsi:type="dcterms:W3CDTF">2020-03-20T05:33:00Z</dcterms:created>
  <dcterms:modified xsi:type="dcterms:W3CDTF">2020-03-20T06:16:00Z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311;#HQ-LEG|693b8a0b-f253-4fa0-8b72-c524e7af6b06</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0x0101000B7CD6E3B157434EB423FA835E93A24D</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d7f82676-9675-492b-a6c5-87a5555bc7b8</vt:lpwstr>
  </property>
  <property fmtid="{D5CDD505-2E9C-101B-9397-08002B2CF9AE}" pid="13" name="DMSSCCountryofDutyStation">
    <vt:lpwstr/>
  </property>
  <property fmtid="{D5CDD505-2E9C-101B-9397-08002B2CF9AE}" pid="14" name="DMSSCSubjects">
    <vt:lpwstr>312;#Legal Affairs|90b62372-27f7-4711-b02b-cac1656ecd70</vt:lpwstr>
  </property>
  <property fmtid="{D5CDD505-2E9C-101B-9397-08002B2CF9AE}" pid="15" name="DMSSCCountry">
    <vt:lpwstr/>
  </property>
  <property fmtid="{D5CDD505-2E9C-101B-9397-08002B2CF9AE}" pid="16" name="MSIP_Label_e4c996da-17fa-4fc5-8989-2758fb4cf86b_Enabled">
    <vt:lpwstr>true</vt:lpwstr>
  </property>
  <property fmtid="{D5CDD505-2E9C-101B-9397-08002B2CF9AE}" pid="17" name="MSIP_Label_e4c996da-17fa-4fc5-8989-2758fb4cf86b_SetDate">
    <vt:lpwstr>2020-03-02T09:05:17Z</vt:lpwstr>
  </property>
  <property fmtid="{D5CDD505-2E9C-101B-9397-08002B2CF9AE}" pid="18" name="MSIP_Label_e4c996da-17fa-4fc5-8989-2758fb4cf86b_Method">
    <vt:lpwstr>Privileged</vt:lpwstr>
  </property>
  <property fmtid="{D5CDD505-2E9C-101B-9397-08002B2CF9AE}" pid="19" name="MSIP_Label_e4c996da-17fa-4fc5-8989-2758fb4cf86b_Name">
    <vt:lpwstr>OFFICIAL</vt:lpwstr>
  </property>
  <property fmtid="{D5CDD505-2E9C-101B-9397-08002B2CF9AE}" pid="20" name="MSIP_Label_e4c996da-17fa-4fc5-8989-2758fb4cf86b_SiteId">
    <vt:lpwstr>cdf709af-1a18-4c74-bd93-6d14a64d73b3</vt:lpwstr>
  </property>
  <property fmtid="{D5CDD505-2E9C-101B-9397-08002B2CF9AE}" pid="21" name="MSIP_Label_e4c996da-17fa-4fc5-8989-2758fb4cf86b_ActionId">
    <vt:lpwstr>69ef6334-c053-4a9c-87a6-000088cd09f0</vt:lpwstr>
  </property>
  <property fmtid="{D5CDD505-2E9C-101B-9397-08002B2CF9AE}" pid="22" name="MSIP_Label_e4c996da-17fa-4fc5-8989-2758fb4cf86b_ContentBits">
    <vt:lpwstr>1</vt:lpwstr>
  </property>
</Properties>
</file>